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8CF8" w14:textId="02DDB021" w:rsidR="006B69F8" w:rsidRPr="003E3E8D" w:rsidRDefault="006B69F8" w:rsidP="006B69F8">
      <w:pPr>
        <w:rPr>
          <w:rFonts w:ascii="Helvetica" w:hAnsi="Helvetica" w:cs="Helvetica"/>
          <w:b/>
          <w:bCs/>
          <w:sz w:val="24"/>
          <w:szCs w:val="24"/>
        </w:rPr>
      </w:pPr>
      <w:proofErr w:type="spellStart"/>
      <w:r w:rsidRPr="003E3E8D">
        <w:rPr>
          <w:rFonts w:ascii="Helvetica" w:hAnsi="Helvetica" w:cs="Helvetica"/>
          <w:b/>
          <w:bCs/>
          <w:sz w:val="24"/>
          <w:szCs w:val="24"/>
        </w:rPr>
        <w:t>Syspro</w:t>
      </w:r>
      <w:proofErr w:type="spellEnd"/>
      <w:r w:rsidRPr="003E3E8D">
        <w:rPr>
          <w:rFonts w:ascii="Helvetica" w:hAnsi="Helvetica" w:cs="Helvetica"/>
          <w:b/>
          <w:bCs/>
          <w:sz w:val="24"/>
          <w:szCs w:val="24"/>
        </w:rPr>
        <w:t>-Mitglied seit 2004</w:t>
      </w:r>
    </w:p>
    <w:p w14:paraId="0DBA8FB3" w14:textId="492771DD" w:rsidR="006B69F8" w:rsidRPr="003E3E8D" w:rsidRDefault="006B69F8" w:rsidP="006B69F8">
      <w:pPr>
        <w:rPr>
          <w:rFonts w:ascii="Helvetica" w:hAnsi="Helvetica" w:cs="Helvetica"/>
          <w:b/>
          <w:bCs/>
        </w:rPr>
      </w:pPr>
    </w:p>
    <w:p w14:paraId="56A85C1B" w14:textId="35C25857" w:rsidR="006B69F8" w:rsidRPr="003E3E8D" w:rsidRDefault="006B69F8" w:rsidP="006B69F8">
      <w:pPr>
        <w:jc w:val="both"/>
        <w:rPr>
          <w:rFonts w:ascii="Helvetica" w:hAnsi="Helvetica" w:cs="Helvetica"/>
          <w:b/>
          <w:bCs/>
          <w:color w:val="000000" w:themeColor="text1"/>
          <w:sz w:val="28"/>
          <w:szCs w:val="28"/>
        </w:rPr>
      </w:pPr>
      <w:r w:rsidRPr="003E3E8D">
        <w:rPr>
          <w:rFonts w:ascii="Helvetica" w:hAnsi="Helvetica" w:cs="Helvetica"/>
          <w:b/>
          <w:bCs/>
          <w:color w:val="000000" w:themeColor="text1"/>
          <w:sz w:val="28"/>
          <w:szCs w:val="28"/>
        </w:rPr>
        <w:t xml:space="preserve">Hörster Betonwerk GmbH </w:t>
      </w:r>
      <w:r w:rsidR="001A60AA">
        <w:rPr>
          <w:rFonts w:ascii="Helvetica" w:hAnsi="Helvetica" w:cs="Helvetica"/>
          <w:b/>
          <w:bCs/>
          <w:color w:val="000000" w:themeColor="text1"/>
          <w:sz w:val="28"/>
          <w:szCs w:val="28"/>
        </w:rPr>
        <w:t xml:space="preserve">– seit </w:t>
      </w:r>
      <w:r w:rsidRPr="003E3E8D">
        <w:rPr>
          <w:rFonts w:ascii="Helvetica" w:hAnsi="Helvetica" w:cs="Helvetica"/>
          <w:b/>
          <w:bCs/>
          <w:color w:val="000000" w:themeColor="text1"/>
          <w:sz w:val="28"/>
          <w:szCs w:val="28"/>
        </w:rPr>
        <w:t>150 Jahre</w:t>
      </w:r>
      <w:r w:rsidR="001A60AA">
        <w:rPr>
          <w:rFonts w:ascii="Helvetica" w:hAnsi="Helvetica" w:cs="Helvetica"/>
          <w:b/>
          <w:bCs/>
          <w:color w:val="000000" w:themeColor="text1"/>
          <w:sz w:val="28"/>
          <w:szCs w:val="28"/>
        </w:rPr>
        <w:t>n ein</w:t>
      </w:r>
      <w:r w:rsidRPr="003E3E8D">
        <w:rPr>
          <w:rFonts w:ascii="Helvetica" w:hAnsi="Helvetica" w:cs="Helvetica"/>
          <w:b/>
          <w:bCs/>
          <w:color w:val="000000" w:themeColor="text1"/>
          <w:sz w:val="28"/>
          <w:szCs w:val="28"/>
        </w:rPr>
        <w:t xml:space="preserve"> Familienunternehmen</w:t>
      </w:r>
    </w:p>
    <w:p w14:paraId="236F470D" w14:textId="77777777" w:rsidR="004F4139" w:rsidRPr="003E3E8D" w:rsidRDefault="004F4139" w:rsidP="006B69F8">
      <w:pPr>
        <w:rPr>
          <w:rFonts w:ascii="Helvetica" w:hAnsi="Helvetica" w:cs="Helvetica"/>
          <w:b/>
          <w:bCs/>
        </w:rPr>
      </w:pPr>
    </w:p>
    <w:p w14:paraId="7F6EF1B1" w14:textId="70A8045F" w:rsidR="006B69F8" w:rsidRPr="007053CE" w:rsidRDefault="006B69F8" w:rsidP="006B69F8">
      <w:pPr>
        <w:spacing w:line="360" w:lineRule="auto"/>
        <w:rPr>
          <w:rFonts w:ascii="Helvetica" w:hAnsi="Helvetica" w:cs="Helvetica"/>
          <w:b/>
          <w:bCs/>
        </w:rPr>
      </w:pPr>
      <w:r w:rsidRPr="003E3E8D">
        <w:rPr>
          <w:rFonts w:ascii="Helvetica" w:hAnsi="Helvetica" w:cs="Helvetica"/>
          <w:b/>
          <w:bCs/>
        </w:rPr>
        <w:t>Die Hörster Betonwerk GmbH im westfälischen Halle-</w:t>
      </w:r>
      <w:proofErr w:type="spellStart"/>
      <w:r w:rsidRPr="003E3E8D">
        <w:rPr>
          <w:rFonts w:ascii="Helvetica" w:hAnsi="Helvetica" w:cs="Helvetica"/>
          <w:b/>
          <w:bCs/>
        </w:rPr>
        <w:t>Hörste</w:t>
      </w:r>
      <w:proofErr w:type="spellEnd"/>
      <w:r w:rsidRPr="003E3E8D">
        <w:rPr>
          <w:rFonts w:ascii="Helvetica" w:hAnsi="Helvetica" w:cs="Helvetica"/>
          <w:b/>
          <w:bCs/>
        </w:rPr>
        <w:t xml:space="preserve"> feiert </w:t>
      </w:r>
      <w:r w:rsidR="001A60AA">
        <w:rPr>
          <w:rFonts w:ascii="Helvetica" w:hAnsi="Helvetica" w:cs="Helvetica"/>
          <w:b/>
          <w:bCs/>
        </w:rPr>
        <w:t>ihr</w:t>
      </w:r>
      <w:r w:rsidRPr="003E3E8D">
        <w:rPr>
          <w:rFonts w:ascii="Helvetica" w:hAnsi="Helvetica" w:cs="Helvetica"/>
          <w:b/>
          <w:bCs/>
        </w:rPr>
        <w:t xml:space="preserve"> 150-jährige</w:t>
      </w:r>
      <w:r w:rsidR="008D03C9" w:rsidRPr="003E3E8D">
        <w:rPr>
          <w:rFonts w:ascii="Helvetica" w:hAnsi="Helvetica" w:cs="Helvetica"/>
          <w:b/>
          <w:bCs/>
        </w:rPr>
        <w:t>s</w:t>
      </w:r>
      <w:r w:rsidRPr="003E3E8D">
        <w:rPr>
          <w:rFonts w:ascii="Helvetica" w:hAnsi="Helvetica" w:cs="Helvetica"/>
          <w:b/>
          <w:bCs/>
        </w:rPr>
        <w:t xml:space="preserve"> Bestehen als Familienunternehmen. Das mittelständische Betonwerk ist </w:t>
      </w:r>
      <w:r w:rsidR="00F309A1">
        <w:rPr>
          <w:rFonts w:ascii="Helvetica" w:hAnsi="Helvetica" w:cs="Helvetica"/>
          <w:b/>
          <w:bCs/>
        </w:rPr>
        <w:t xml:space="preserve">der </w:t>
      </w:r>
      <w:r w:rsidRPr="003E3E8D">
        <w:rPr>
          <w:rFonts w:ascii="Helvetica" w:hAnsi="Helvetica" w:cs="Helvetica"/>
          <w:b/>
          <w:bCs/>
        </w:rPr>
        <w:t xml:space="preserve">Nachfolgebetrieb einer 1872 gegründeten </w:t>
      </w:r>
      <w:r w:rsidR="00FF78B5" w:rsidRPr="007053CE">
        <w:rPr>
          <w:rFonts w:ascii="Helvetica" w:hAnsi="Helvetica" w:cs="Helvetica"/>
          <w:b/>
          <w:bCs/>
          <w:color w:val="000000" w:themeColor="text1"/>
        </w:rPr>
        <w:t>Bauunternehmung</w:t>
      </w:r>
      <w:r w:rsidRPr="007053CE">
        <w:rPr>
          <w:rFonts w:ascii="Helvetica" w:hAnsi="Helvetica" w:cs="Helvetica"/>
          <w:b/>
          <w:bCs/>
          <w:color w:val="000000" w:themeColor="text1"/>
        </w:rPr>
        <w:t>.</w:t>
      </w:r>
      <w:r w:rsidRPr="007053CE">
        <w:rPr>
          <w:rFonts w:ascii="Helvetica" w:hAnsi="Helvetica" w:cs="Helvetica"/>
          <w:b/>
          <w:bCs/>
        </w:rPr>
        <w:t xml:space="preserve"> Seither </w:t>
      </w:r>
      <w:r w:rsidR="00FF78B5" w:rsidRPr="007053CE">
        <w:rPr>
          <w:rFonts w:ascii="Helvetica" w:hAnsi="Helvetica" w:cs="Helvetica"/>
          <w:b/>
          <w:bCs/>
        </w:rPr>
        <w:t>ist</w:t>
      </w:r>
      <w:r w:rsidRPr="007053CE">
        <w:rPr>
          <w:rFonts w:ascii="Helvetica" w:hAnsi="Helvetica" w:cs="Helvetica"/>
          <w:b/>
          <w:bCs/>
        </w:rPr>
        <w:t xml:space="preserve"> </w:t>
      </w:r>
      <w:r w:rsidR="003032A4" w:rsidRPr="007053CE">
        <w:rPr>
          <w:rFonts w:ascii="Helvetica" w:hAnsi="Helvetica" w:cs="Helvetica"/>
          <w:b/>
          <w:bCs/>
        </w:rPr>
        <w:t>das</w:t>
      </w:r>
      <w:r w:rsidRPr="007053CE">
        <w:rPr>
          <w:rFonts w:ascii="Helvetica" w:hAnsi="Helvetica" w:cs="Helvetica"/>
          <w:b/>
          <w:bCs/>
        </w:rPr>
        <w:t xml:space="preserve"> Unternehmen</w:t>
      </w:r>
      <w:r w:rsidR="00FF78B5" w:rsidRPr="007053CE">
        <w:rPr>
          <w:rFonts w:ascii="Helvetica" w:hAnsi="Helvetica" w:cs="Helvetica"/>
          <w:b/>
          <w:bCs/>
        </w:rPr>
        <w:t xml:space="preserve"> </w:t>
      </w:r>
      <w:r w:rsidR="00FF78B5" w:rsidRPr="007053CE">
        <w:rPr>
          <w:rFonts w:ascii="Helvetica" w:hAnsi="Helvetica" w:cs="Helvetica"/>
          <w:b/>
          <w:bCs/>
          <w:color w:val="000000" w:themeColor="text1"/>
        </w:rPr>
        <w:t>in Familienbesitz</w:t>
      </w:r>
      <w:r w:rsidRPr="007053CE">
        <w:rPr>
          <w:rFonts w:ascii="Helvetica" w:hAnsi="Helvetica" w:cs="Helvetica"/>
          <w:b/>
          <w:bCs/>
        </w:rPr>
        <w:t xml:space="preserve">. </w:t>
      </w:r>
      <w:r w:rsidR="008B4D81" w:rsidRPr="007053CE">
        <w:rPr>
          <w:rFonts w:ascii="Helvetica" w:hAnsi="Helvetica" w:cs="Helvetica"/>
          <w:b/>
          <w:bCs/>
        </w:rPr>
        <w:t>Heute</w:t>
      </w:r>
      <w:r w:rsidR="003032A4" w:rsidRPr="007053CE">
        <w:rPr>
          <w:rFonts w:ascii="Helvetica" w:hAnsi="Helvetica" w:cs="Helvetica"/>
          <w:b/>
          <w:bCs/>
          <w:color w:val="000000" w:themeColor="text1"/>
        </w:rPr>
        <w:t xml:space="preserve"> </w:t>
      </w:r>
      <w:r w:rsidR="008B4D81" w:rsidRPr="007053CE">
        <w:rPr>
          <w:rFonts w:ascii="Helvetica" w:hAnsi="Helvetica" w:cs="Helvetica"/>
          <w:b/>
          <w:bCs/>
          <w:color w:val="000000" w:themeColor="text1"/>
        </w:rPr>
        <w:t xml:space="preserve">leiten </w:t>
      </w:r>
      <w:r w:rsidRPr="007053CE">
        <w:rPr>
          <w:rFonts w:ascii="Helvetica" w:hAnsi="Helvetica" w:cs="Helvetica"/>
          <w:b/>
          <w:bCs/>
        </w:rPr>
        <w:t xml:space="preserve">Diplom-Bauingenieur und Diplom-Wirtschaftsingenieur Stefan </w:t>
      </w:r>
      <w:proofErr w:type="spellStart"/>
      <w:r w:rsidRPr="007053CE">
        <w:rPr>
          <w:rFonts w:ascii="Helvetica" w:hAnsi="Helvetica" w:cs="Helvetica"/>
          <w:b/>
          <w:bCs/>
        </w:rPr>
        <w:t>Habighorst</w:t>
      </w:r>
      <w:proofErr w:type="spellEnd"/>
      <w:r w:rsidRPr="007053CE">
        <w:rPr>
          <w:rFonts w:ascii="Helvetica" w:hAnsi="Helvetica" w:cs="Helvetica"/>
          <w:b/>
          <w:bCs/>
        </w:rPr>
        <w:t xml:space="preserve"> und Diplom-Chemikerin Irmhild </w:t>
      </w:r>
      <w:proofErr w:type="spellStart"/>
      <w:r w:rsidRPr="007053CE">
        <w:rPr>
          <w:rFonts w:ascii="Helvetica" w:hAnsi="Helvetica" w:cs="Helvetica"/>
          <w:b/>
          <w:bCs/>
        </w:rPr>
        <w:t>Habighorst</w:t>
      </w:r>
      <w:proofErr w:type="spellEnd"/>
      <w:r w:rsidRPr="007053CE">
        <w:rPr>
          <w:rFonts w:ascii="Helvetica" w:hAnsi="Helvetica" w:cs="Helvetica"/>
          <w:b/>
          <w:bCs/>
        </w:rPr>
        <w:t xml:space="preserve"> </w:t>
      </w:r>
      <w:r w:rsidR="003032A4" w:rsidRPr="007053CE">
        <w:rPr>
          <w:rFonts w:ascii="Helvetica" w:hAnsi="Helvetica" w:cs="Helvetica"/>
          <w:b/>
          <w:bCs/>
        </w:rPr>
        <w:t>als</w:t>
      </w:r>
      <w:r w:rsidRPr="007053CE">
        <w:rPr>
          <w:rFonts w:ascii="Helvetica" w:hAnsi="Helvetica" w:cs="Helvetica"/>
          <w:b/>
          <w:bCs/>
        </w:rPr>
        <w:t xml:space="preserve"> Geschäftsführung </w:t>
      </w:r>
      <w:r w:rsidR="008B4D81" w:rsidRPr="007053CE">
        <w:rPr>
          <w:rFonts w:ascii="Helvetica" w:hAnsi="Helvetica" w:cs="Helvetica"/>
          <w:b/>
          <w:bCs/>
        </w:rPr>
        <w:t>den Betrieb</w:t>
      </w:r>
      <w:r w:rsidRPr="007053CE">
        <w:rPr>
          <w:rFonts w:ascii="Helvetica" w:hAnsi="Helvetica" w:cs="Helvetica"/>
          <w:b/>
          <w:bCs/>
        </w:rPr>
        <w:t>.</w:t>
      </w:r>
    </w:p>
    <w:p w14:paraId="5E3B0245" w14:textId="77777777" w:rsidR="006B69F8" w:rsidRPr="007053CE" w:rsidRDefault="006B69F8" w:rsidP="006B69F8">
      <w:pPr>
        <w:spacing w:line="360" w:lineRule="auto"/>
        <w:rPr>
          <w:rFonts w:ascii="Helvetica" w:hAnsi="Helvetica" w:cs="Helvetica"/>
          <w:b/>
          <w:bCs/>
        </w:rPr>
      </w:pPr>
    </w:p>
    <w:p w14:paraId="22DC8726" w14:textId="7872973B" w:rsidR="008D03C9" w:rsidRPr="007053CE" w:rsidRDefault="00160F7A" w:rsidP="006B69F8">
      <w:pPr>
        <w:spacing w:line="360" w:lineRule="auto"/>
        <w:rPr>
          <w:rFonts w:ascii="Helvetica" w:hAnsi="Helvetica" w:cs="Helvetica"/>
        </w:rPr>
      </w:pPr>
      <w:r w:rsidRPr="007053CE">
        <w:rPr>
          <w:rFonts w:ascii="Helvetica" w:hAnsi="Helvetica" w:cs="Helvetica"/>
        </w:rPr>
        <w:t xml:space="preserve">Johann Heinrich </w:t>
      </w:r>
      <w:proofErr w:type="spellStart"/>
      <w:r w:rsidRPr="007053CE">
        <w:rPr>
          <w:rFonts w:ascii="Helvetica" w:hAnsi="Helvetica" w:cs="Helvetica"/>
        </w:rPr>
        <w:t>Habighorst</w:t>
      </w:r>
      <w:proofErr w:type="spellEnd"/>
      <w:r w:rsidRPr="00160F7A">
        <w:rPr>
          <w:rFonts w:ascii="Helvetica" w:hAnsi="Helvetica" w:cs="Helvetica"/>
        </w:rPr>
        <w:t xml:space="preserve"> </w:t>
      </w:r>
      <w:r w:rsidRPr="007053CE">
        <w:rPr>
          <w:rFonts w:ascii="Helvetica" w:hAnsi="Helvetica" w:cs="Helvetica"/>
        </w:rPr>
        <w:t xml:space="preserve">gründete </w:t>
      </w:r>
      <w:r>
        <w:rPr>
          <w:rFonts w:ascii="Helvetica" w:hAnsi="Helvetica" w:cs="Helvetica"/>
        </w:rPr>
        <w:t>d</w:t>
      </w:r>
      <w:r w:rsidR="003032A4" w:rsidRPr="007053CE">
        <w:rPr>
          <w:rFonts w:ascii="Helvetica" w:hAnsi="Helvetica" w:cs="Helvetica"/>
        </w:rPr>
        <w:t>as Unternehmen</w:t>
      </w:r>
      <w:r w:rsidR="008B4D81" w:rsidRPr="007053CE">
        <w:rPr>
          <w:rFonts w:ascii="Helvetica" w:hAnsi="Helvetica" w:cs="Helvetica"/>
        </w:rPr>
        <w:t>,</w:t>
      </w:r>
      <w:r w:rsidR="006B69F8" w:rsidRPr="007053CE">
        <w:rPr>
          <w:rFonts w:ascii="Helvetica" w:hAnsi="Helvetica" w:cs="Helvetica"/>
        </w:rPr>
        <w:t xml:space="preserve"> </w:t>
      </w:r>
      <w:r w:rsidR="003032A4" w:rsidRPr="007053CE">
        <w:rPr>
          <w:rFonts w:ascii="Helvetica" w:hAnsi="Helvetica" w:cs="Helvetica"/>
        </w:rPr>
        <w:t>s</w:t>
      </w:r>
      <w:r w:rsidR="006B69F8" w:rsidRPr="007053CE">
        <w:rPr>
          <w:rFonts w:ascii="Helvetica" w:hAnsi="Helvetica" w:cs="Helvetica"/>
        </w:rPr>
        <w:t xml:space="preserve">eine Söhne führten </w:t>
      </w:r>
      <w:r w:rsidR="003032A4" w:rsidRPr="007053CE">
        <w:rPr>
          <w:rFonts w:ascii="Helvetica" w:hAnsi="Helvetica" w:cs="Helvetica"/>
        </w:rPr>
        <w:t>es</w:t>
      </w:r>
      <w:r w:rsidR="006B69F8" w:rsidRPr="007053CE">
        <w:rPr>
          <w:rFonts w:ascii="Helvetica" w:hAnsi="Helvetica" w:cs="Helvetica"/>
        </w:rPr>
        <w:t xml:space="preserve"> nacheinander </w:t>
      </w:r>
      <w:r w:rsidR="007C0EE9">
        <w:rPr>
          <w:rFonts w:ascii="Helvetica" w:hAnsi="Helvetica" w:cs="Helvetica"/>
        </w:rPr>
        <w:t>weiter</w:t>
      </w:r>
      <w:r w:rsidR="006B69F8" w:rsidRPr="007053CE">
        <w:rPr>
          <w:rFonts w:ascii="Helvetica" w:hAnsi="Helvetica" w:cs="Helvetica"/>
        </w:rPr>
        <w:t xml:space="preserve">. In dritter Generation </w:t>
      </w:r>
      <w:r w:rsidR="007C0EE9">
        <w:rPr>
          <w:rFonts w:ascii="Helvetica" w:hAnsi="Helvetica" w:cs="Helvetica"/>
        </w:rPr>
        <w:t>richtete</w:t>
      </w:r>
      <w:r w:rsidR="006B69F8" w:rsidRPr="007053CE">
        <w:rPr>
          <w:rFonts w:ascii="Helvetica" w:hAnsi="Helvetica" w:cs="Helvetica"/>
        </w:rPr>
        <w:t xml:space="preserve"> Martin </w:t>
      </w:r>
      <w:proofErr w:type="spellStart"/>
      <w:r w:rsidR="006B69F8" w:rsidRPr="007053CE">
        <w:rPr>
          <w:rFonts w:ascii="Helvetica" w:hAnsi="Helvetica" w:cs="Helvetica"/>
        </w:rPr>
        <w:t>Habighorst</w:t>
      </w:r>
      <w:proofErr w:type="spellEnd"/>
      <w:r w:rsidR="006B69F8" w:rsidRPr="007053CE">
        <w:rPr>
          <w:rFonts w:ascii="Helvetica" w:hAnsi="Helvetica" w:cs="Helvetica"/>
        </w:rPr>
        <w:t xml:space="preserve"> </w:t>
      </w:r>
      <w:r w:rsidR="007C0EE9">
        <w:rPr>
          <w:rFonts w:ascii="Helvetica" w:hAnsi="Helvetica" w:cs="Helvetica"/>
        </w:rPr>
        <w:t>den</w:t>
      </w:r>
      <w:r w:rsidR="003032A4" w:rsidRPr="007053CE">
        <w:rPr>
          <w:rFonts w:ascii="Helvetica" w:hAnsi="Helvetica" w:cs="Helvetica"/>
        </w:rPr>
        <w:t xml:space="preserve"> </w:t>
      </w:r>
      <w:r w:rsidR="006B69F8" w:rsidRPr="007053CE">
        <w:rPr>
          <w:rFonts w:ascii="Helvetica" w:hAnsi="Helvetica" w:cs="Helvetica"/>
        </w:rPr>
        <w:t>gewachsenen B</w:t>
      </w:r>
      <w:r w:rsidR="003032A4" w:rsidRPr="007053CE">
        <w:rPr>
          <w:rFonts w:ascii="Helvetica" w:hAnsi="Helvetica" w:cs="Helvetica"/>
        </w:rPr>
        <w:t>etrieb</w:t>
      </w:r>
      <w:r w:rsidR="006B69F8" w:rsidRPr="007053CE">
        <w:rPr>
          <w:rFonts w:ascii="Helvetica" w:hAnsi="Helvetica" w:cs="Helvetica"/>
        </w:rPr>
        <w:t xml:space="preserve"> </w:t>
      </w:r>
      <w:r w:rsidR="007C0EE9">
        <w:rPr>
          <w:rFonts w:ascii="Helvetica" w:hAnsi="Helvetica" w:cs="Helvetica"/>
        </w:rPr>
        <w:t xml:space="preserve">durch </w:t>
      </w:r>
      <w:r>
        <w:rPr>
          <w:rFonts w:ascii="Helvetica" w:hAnsi="Helvetica" w:cs="Helvetica"/>
        </w:rPr>
        <w:t>die Aufnahme</w:t>
      </w:r>
      <w:r w:rsidR="006B69F8" w:rsidRPr="007053CE">
        <w:rPr>
          <w:rFonts w:ascii="Helvetica" w:hAnsi="Helvetica" w:cs="Helvetica"/>
        </w:rPr>
        <w:t xml:space="preserve"> </w:t>
      </w:r>
      <w:r w:rsidR="007C0EE9" w:rsidRPr="007053CE">
        <w:rPr>
          <w:rFonts w:ascii="Helvetica" w:hAnsi="Helvetica" w:cs="Helvetica"/>
        </w:rPr>
        <w:t>eine</w:t>
      </w:r>
      <w:r w:rsidR="007C0EE9">
        <w:rPr>
          <w:rFonts w:ascii="Helvetica" w:hAnsi="Helvetica" w:cs="Helvetica"/>
        </w:rPr>
        <w:t>r</w:t>
      </w:r>
      <w:r w:rsidR="007C0EE9" w:rsidRPr="007053CE">
        <w:rPr>
          <w:rFonts w:ascii="Helvetica" w:hAnsi="Helvetica" w:cs="Helvetica"/>
        </w:rPr>
        <w:t xml:space="preserve"> Fertigteilproduktion </w:t>
      </w:r>
      <w:r w:rsidR="006B69F8" w:rsidRPr="007053CE">
        <w:rPr>
          <w:rFonts w:ascii="Helvetica" w:hAnsi="Helvetica" w:cs="Helvetica"/>
        </w:rPr>
        <w:t>Ende der 1960er Jahre</w:t>
      </w:r>
      <w:r w:rsidR="007C0EE9">
        <w:rPr>
          <w:rFonts w:ascii="Helvetica" w:hAnsi="Helvetica" w:cs="Helvetica"/>
        </w:rPr>
        <w:t xml:space="preserve"> neu aus</w:t>
      </w:r>
      <w:r w:rsidR="006B69F8" w:rsidRPr="007053CE">
        <w:rPr>
          <w:rFonts w:ascii="Helvetica" w:hAnsi="Helvetica" w:cs="Helvetica"/>
        </w:rPr>
        <w:t>.</w:t>
      </w:r>
      <w:r w:rsidR="007053CE" w:rsidRPr="007053CE">
        <w:rPr>
          <w:rFonts w:ascii="Helvetica" w:hAnsi="Helvetica" w:cs="Helvetica"/>
        </w:rPr>
        <w:t xml:space="preserve"> </w:t>
      </w:r>
      <w:r w:rsidR="006B69F8" w:rsidRPr="007053CE">
        <w:rPr>
          <w:rFonts w:ascii="Helvetica" w:hAnsi="Helvetica" w:cs="Helvetica"/>
        </w:rPr>
        <w:t xml:space="preserve">1972 erfolgte die </w:t>
      </w:r>
      <w:r w:rsidR="00ED30AB">
        <w:rPr>
          <w:rFonts w:ascii="Helvetica" w:hAnsi="Helvetica" w:cs="Helvetica"/>
        </w:rPr>
        <w:t xml:space="preserve">alleinige </w:t>
      </w:r>
      <w:r w:rsidR="006B69F8" w:rsidRPr="007053CE">
        <w:rPr>
          <w:rFonts w:ascii="Helvetica" w:hAnsi="Helvetica" w:cs="Helvetica"/>
        </w:rPr>
        <w:t>Konzentration auf die Produktion von Betonfertigteilen</w:t>
      </w:r>
      <w:r w:rsidR="008D03C9" w:rsidRPr="007053CE">
        <w:rPr>
          <w:rFonts w:ascii="Helvetica" w:hAnsi="Helvetica" w:cs="Helvetica"/>
        </w:rPr>
        <w:t xml:space="preserve"> – </w:t>
      </w:r>
      <w:r w:rsidR="00071063" w:rsidRPr="007053CE">
        <w:rPr>
          <w:rFonts w:ascii="Helvetica" w:hAnsi="Helvetica" w:cs="Helvetica"/>
        </w:rPr>
        <w:t>die</w:t>
      </w:r>
      <w:r w:rsidR="006B69F8" w:rsidRPr="007053CE">
        <w:rPr>
          <w:rFonts w:ascii="Helvetica" w:hAnsi="Helvetica" w:cs="Helvetica"/>
        </w:rPr>
        <w:t xml:space="preserve"> 100 Jahre alte </w:t>
      </w:r>
      <w:r w:rsidR="00071063" w:rsidRPr="007053CE">
        <w:rPr>
          <w:rFonts w:ascii="Helvetica" w:hAnsi="Helvetica" w:cs="Helvetica"/>
        </w:rPr>
        <w:t>Bauunternehmung</w:t>
      </w:r>
      <w:r w:rsidR="003278BF" w:rsidRPr="007053CE">
        <w:rPr>
          <w:rFonts w:ascii="Helvetica" w:hAnsi="Helvetica" w:cs="Helvetica"/>
        </w:rPr>
        <w:t xml:space="preserve"> </w:t>
      </w:r>
      <w:r w:rsidR="006B69F8" w:rsidRPr="007053CE">
        <w:rPr>
          <w:rFonts w:ascii="Helvetica" w:hAnsi="Helvetica" w:cs="Helvetica"/>
        </w:rPr>
        <w:t xml:space="preserve">wurde eingestellt. 1992 übernahm der Bau- und Wirtschaftsingenieur Stefan </w:t>
      </w:r>
      <w:proofErr w:type="spellStart"/>
      <w:r w:rsidR="006B69F8" w:rsidRPr="007053CE">
        <w:rPr>
          <w:rFonts w:ascii="Helvetica" w:hAnsi="Helvetica" w:cs="Helvetica"/>
        </w:rPr>
        <w:t>Habighorst</w:t>
      </w:r>
      <w:proofErr w:type="spellEnd"/>
      <w:r w:rsidR="006B69F8" w:rsidRPr="007053CE">
        <w:rPr>
          <w:rFonts w:ascii="Helvetica" w:hAnsi="Helvetica" w:cs="Helvetica"/>
        </w:rPr>
        <w:t xml:space="preserve"> </w:t>
      </w:r>
      <w:r w:rsidR="007C0EE9">
        <w:rPr>
          <w:rFonts w:ascii="Helvetica" w:hAnsi="Helvetica" w:cs="Helvetica"/>
        </w:rPr>
        <w:t xml:space="preserve">neben seinem Vater Martin die </w:t>
      </w:r>
      <w:r w:rsidR="006B69F8" w:rsidRPr="007053CE">
        <w:rPr>
          <w:rFonts w:ascii="Helvetica" w:hAnsi="Helvetica" w:cs="Helvetica"/>
        </w:rPr>
        <w:t>Verantwortung im Hörster Betonwerk.</w:t>
      </w:r>
    </w:p>
    <w:p w14:paraId="12707E49" w14:textId="00A978AF" w:rsidR="003E3E8D" w:rsidRPr="007053CE" w:rsidRDefault="003E3E8D" w:rsidP="006B69F8">
      <w:pPr>
        <w:spacing w:line="360" w:lineRule="auto"/>
        <w:rPr>
          <w:rFonts w:ascii="Helvetica" w:hAnsi="Helvetica" w:cs="Helvetica"/>
        </w:rPr>
      </w:pPr>
    </w:p>
    <w:p w14:paraId="5F0986F7" w14:textId="25581B20" w:rsidR="008D03C9" w:rsidRPr="007053CE" w:rsidRDefault="003032A4" w:rsidP="006B69F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</w:rPr>
      </w:pPr>
      <w:r w:rsidRPr="007053CE">
        <w:rPr>
          <w:rFonts w:ascii="Helvetica" w:hAnsi="Helvetica" w:cs="Helvetica"/>
          <w:b/>
          <w:bCs/>
        </w:rPr>
        <w:t>Produkte für den Hoch- und Tiefbau</w:t>
      </w:r>
    </w:p>
    <w:p w14:paraId="074B94F9" w14:textId="126FCC9D" w:rsidR="008D03C9" w:rsidRPr="003E3E8D" w:rsidRDefault="006B69F8" w:rsidP="006B69F8">
      <w:pPr>
        <w:spacing w:line="360" w:lineRule="auto"/>
        <w:rPr>
          <w:rFonts w:ascii="Helvetica" w:hAnsi="Helvetica" w:cs="Helvetica"/>
        </w:rPr>
      </w:pPr>
      <w:r w:rsidRPr="007053CE">
        <w:rPr>
          <w:rFonts w:ascii="Helvetica" w:hAnsi="Helvetica" w:cs="Helvetica"/>
        </w:rPr>
        <w:t>Die Hörster Betonwerk GmbH</w:t>
      </w:r>
      <w:r w:rsidR="007C0EE9">
        <w:rPr>
          <w:rFonts w:ascii="Helvetica" w:hAnsi="Helvetica" w:cs="Helvetica"/>
        </w:rPr>
        <w:t xml:space="preserve"> ist</w:t>
      </w:r>
      <w:r w:rsidRPr="007053CE">
        <w:rPr>
          <w:rFonts w:ascii="Helvetica" w:hAnsi="Helvetica" w:cs="Helvetica"/>
        </w:rPr>
        <w:t xml:space="preserve"> seit 2004 Mitglied der Qualitätsgemeinschaft </w:t>
      </w:r>
      <w:proofErr w:type="spellStart"/>
      <w:r w:rsidRPr="007053CE">
        <w:rPr>
          <w:rFonts w:ascii="Helvetica" w:hAnsi="Helvetica" w:cs="Helvetica"/>
        </w:rPr>
        <w:t>Syspro</w:t>
      </w:r>
      <w:proofErr w:type="spellEnd"/>
      <w:r w:rsidRPr="007053CE">
        <w:rPr>
          <w:rFonts w:ascii="Helvetica" w:hAnsi="Helvetica" w:cs="Helvetica"/>
        </w:rPr>
        <w:t>-Gruppe Betonbauteile e.V. und Ausbildungsbetrieb für Fertigteilbauer</w:t>
      </w:r>
      <w:r w:rsidR="007C0EE9">
        <w:rPr>
          <w:rFonts w:ascii="Helvetica" w:hAnsi="Helvetica" w:cs="Helvetica"/>
        </w:rPr>
        <w:t>.</w:t>
      </w:r>
      <w:r w:rsidRPr="007053CE">
        <w:rPr>
          <w:rFonts w:ascii="Helvetica" w:hAnsi="Helvetica" w:cs="Helvetica"/>
        </w:rPr>
        <w:t xml:space="preserve"> </w:t>
      </w:r>
      <w:r w:rsidR="007C0EE9">
        <w:rPr>
          <w:rFonts w:ascii="Helvetica" w:hAnsi="Helvetica" w:cs="Helvetica"/>
        </w:rPr>
        <w:t xml:space="preserve">Sie </w:t>
      </w:r>
      <w:r w:rsidRPr="007053CE">
        <w:rPr>
          <w:rFonts w:ascii="Helvetica" w:hAnsi="Helvetica" w:cs="Helvetica"/>
        </w:rPr>
        <w:t xml:space="preserve">beschäftigt seit dem Jahr 2000 durchgehend rund 30 Mitarbeiter. </w:t>
      </w:r>
      <w:r w:rsidR="007053CE" w:rsidRPr="007053CE">
        <w:rPr>
          <w:rFonts w:ascii="Helvetica" w:hAnsi="Helvetica" w:cs="Helvetica"/>
        </w:rPr>
        <w:t>Das Betonwerk</w:t>
      </w:r>
      <w:r w:rsidR="00F309A1" w:rsidRPr="007053CE">
        <w:rPr>
          <w:rFonts w:ascii="Helvetica" w:hAnsi="Helvetica" w:cs="Helvetica"/>
        </w:rPr>
        <w:t xml:space="preserve"> liefert </w:t>
      </w:r>
      <w:r w:rsidR="007053CE" w:rsidRPr="007053CE">
        <w:rPr>
          <w:rFonts w:ascii="Helvetica" w:hAnsi="Helvetica" w:cs="Helvetica"/>
        </w:rPr>
        <w:t>Komponenten für Projekte im Hoch- und Tiefbau im</w:t>
      </w:r>
      <w:r w:rsidRPr="007053CE">
        <w:rPr>
          <w:rFonts w:ascii="Helvetica" w:hAnsi="Helvetica" w:cs="Helvetica"/>
        </w:rPr>
        <w:t xml:space="preserve"> Umkreis von rund </w:t>
      </w:r>
      <w:r w:rsidR="00294A5D" w:rsidRPr="007053CE">
        <w:rPr>
          <w:rFonts w:ascii="Helvetica" w:hAnsi="Helvetica" w:cs="Helvetica"/>
        </w:rPr>
        <w:t xml:space="preserve">100 </w:t>
      </w:r>
      <w:r w:rsidRPr="007053CE">
        <w:rPr>
          <w:rFonts w:ascii="Helvetica" w:hAnsi="Helvetica" w:cs="Helvetica"/>
        </w:rPr>
        <w:t>Kilometern</w:t>
      </w:r>
      <w:r w:rsidR="00F309A1" w:rsidRPr="007053CE">
        <w:rPr>
          <w:rFonts w:ascii="Helvetica" w:hAnsi="Helvetica" w:cs="Helvetica"/>
        </w:rPr>
        <w:t>.</w:t>
      </w:r>
      <w:r w:rsidR="003032A4">
        <w:rPr>
          <w:rFonts w:ascii="Helvetica" w:hAnsi="Helvetica" w:cs="Helvetica"/>
        </w:rPr>
        <w:br/>
      </w:r>
      <w:r w:rsidR="003032A4">
        <w:rPr>
          <w:rFonts w:ascii="Helvetica" w:hAnsi="Helvetica" w:cs="Helvetica"/>
        </w:rPr>
        <w:br/>
      </w:r>
      <w:r w:rsidR="004F4139">
        <w:rPr>
          <w:rFonts w:ascii="Helvetica" w:hAnsi="Helvetica" w:cs="Helvetica"/>
        </w:rPr>
        <w:t>E</w:t>
      </w:r>
      <w:r w:rsidR="004F4139" w:rsidRPr="003E3E8D">
        <w:rPr>
          <w:rFonts w:ascii="Helvetica" w:hAnsi="Helvetica" w:cs="Helvetica"/>
        </w:rPr>
        <w:t xml:space="preserve">inen Großteil der Produktion </w:t>
      </w:r>
      <w:r w:rsidR="004F4139">
        <w:rPr>
          <w:rFonts w:ascii="Helvetica" w:hAnsi="Helvetica" w:cs="Helvetica"/>
        </w:rPr>
        <w:t>machen</w:t>
      </w:r>
      <w:r w:rsidR="004F4139" w:rsidRPr="003E3E8D">
        <w:rPr>
          <w:rFonts w:ascii="Helvetica" w:hAnsi="Helvetica" w:cs="Helvetica"/>
        </w:rPr>
        <w:t xml:space="preserve"> Decken- und Wandelementen aus.</w:t>
      </w:r>
      <w:r w:rsidR="004F4139" w:rsidRPr="007C0EE9">
        <w:rPr>
          <w:rFonts w:ascii="Helvetica" w:hAnsi="Helvetica" w:cs="Helvetica"/>
        </w:rPr>
        <w:t xml:space="preserve"> </w:t>
      </w:r>
      <w:r w:rsidRPr="003E3E8D">
        <w:rPr>
          <w:rFonts w:ascii="Helvetica" w:hAnsi="Helvetica" w:cs="Helvetica"/>
        </w:rPr>
        <w:t xml:space="preserve">Größtes Projekt der Firmengeschichte </w:t>
      </w:r>
      <w:r w:rsidR="00F309A1">
        <w:rPr>
          <w:rFonts w:ascii="Helvetica" w:hAnsi="Helvetica" w:cs="Helvetica"/>
        </w:rPr>
        <w:t>war</w:t>
      </w:r>
      <w:r w:rsidRPr="003E3E8D">
        <w:rPr>
          <w:rFonts w:ascii="Helvetica" w:hAnsi="Helvetica" w:cs="Helvetica"/>
        </w:rPr>
        <w:t xml:space="preserve"> d</w:t>
      </w:r>
      <w:r w:rsidR="003032A4">
        <w:rPr>
          <w:rFonts w:ascii="Helvetica" w:hAnsi="Helvetica" w:cs="Helvetica"/>
        </w:rPr>
        <w:t xml:space="preserve">ie </w:t>
      </w:r>
      <w:r w:rsidR="00D26585">
        <w:rPr>
          <w:rFonts w:ascii="Helvetica" w:hAnsi="Helvetica" w:cs="Helvetica"/>
        </w:rPr>
        <w:t>Belieferung der Baustelle</w:t>
      </w:r>
      <w:r w:rsidR="003032A4">
        <w:rPr>
          <w:rFonts w:ascii="Helvetica" w:hAnsi="Helvetica" w:cs="Helvetica"/>
        </w:rPr>
        <w:t xml:space="preserve"> des</w:t>
      </w:r>
      <w:r w:rsidRPr="003E3E8D">
        <w:rPr>
          <w:rFonts w:ascii="Helvetica" w:hAnsi="Helvetica" w:cs="Helvetica"/>
        </w:rPr>
        <w:t xml:space="preserve"> Steinkohlekraftwerk</w:t>
      </w:r>
      <w:r w:rsidR="003032A4">
        <w:rPr>
          <w:rFonts w:ascii="Helvetica" w:hAnsi="Helvetica" w:cs="Helvetica"/>
        </w:rPr>
        <w:t>s</w:t>
      </w:r>
      <w:r w:rsidRPr="003E3E8D">
        <w:rPr>
          <w:rFonts w:ascii="Helvetica" w:hAnsi="Helvetica" w:cs="Helvetica"/>
        </w:rPr>
        <w:t xml:space="preserve"> in Hamm </w:t>
      </w:r>
      <w:r w:rsidR="003032A4">
        <w:rPr>
          <w:rFonts w:ascii="Helvetica" w:hAnsi="Helvetica" w:cs="Helvetica"/>
        </w:rPr>
        <w:t>in den Jahren</w:t>
      </w:r>
      <w:r w:rsidRPr="003E3E8D">
        <w:rPr>
          <w:rFonts w:ascii="Helvetica" w:hAnsi="Helvetica" w:cs="Helvetica"/>
        </w:rPr>
        <w:t xml:space="preserve"> 2008 bis 2012. Der Jahresumsatz des Familienunternehmens liegt bei rund </w:t>
      </w:r>
      <w:r w:rsidR="003B5688">
        <w:rPr>
          <w:rFonts w:ascii="Helvetica" w:hAnsi="Helvetica" w:cs="Helvetica"/>
        </w:rPr>
        <w:t>5</w:t>
      </w:r>
      <w:r w:rsidR="003B5688" w:rsidRPr="003E3E8D">
        <w:rPr>
          <w:rFonts w:ascii="Helvetica" w:hAnsi="Helvetica" w:cs="Helvetica"/>
        </w:rPr>
        <w:t xml:space="preserve"> </w:t>
      </w:r>
      <w:r w:rsidRPr="003E3E8D">
        <w:rPr>
          <w:rFonts w:ascii="Helvetica" w:hAnsi="Helvetica" w:cs="Helvetica"/>
        </w:rPr>
        <w:t xml:space="preserve">Millionen Euro. </w:t>
      </w:r>
      <w:r w:rsidR="00037ED1">
        <w:rPr>
          <w:rFonts w:ascii="Helvetica" w:hAnsi="Helvetica" w:cs="Helvetica"/>
        </w:rPr>
        <w:t>K</w:t>
      </w:r>
      <w:r w:rsidR="004F4139">
        <w:rPr>
          <w:rFonts w:ascii="Helvetica" w:hAnsi="Helvetica" w:cs="Helvetica"/>
        </w:rPr>
        <w:t xml:space="preserve">ontinuierliche </w:t>
      </w:r>
      <w:r w:rsidR="00355B53">
        <w:rPr>
          <w:rFonts w:ascii="Helvetica" w:hAnsi="Helvetica" w:cs="Helvetica"/>
        </w:rPr>
        <w:t>I</w:t>
      </w:r>
      <w:r w:rsidR="004F4139">
        <w:rPr>
          <w:rFonts w:ascii="Helvetica" w:hAnsi="Helvetica" w:cs="Helvetica"/>
        </w:rPr>
        <w:t xml:space="preserve">nvestitionen </w:t>
      </w:r>
      <w:r w:rsidR="00355B53">
        <w:rPr>
          <w:rFonts w:ascii="Helvetica" w:hAnsi="Helvetica" w:cs="Helvetica"/>
        </w:rPr>
        <w:t>sorgen fortlaufend</w:t>
      </w:r>
      <w:r w:rsidR="004F4139">
        <w:rPr>
          <w:rFonts w:ascii="Helvetica" w:hAnsi="Helvetica" w:cs="Helvetica"/>
        </w:rPr>
        <w:t xml:space="preserve"> </w:t>
      </w:r>
      <w:r w:rsidR="00355B53">
        <w:rPr>
          <w:rFonts w:ascii="Helvetica" w:hAnsi="Helvetica" w:cs="Helvetica"/>
        </w:rPr>
        <w:t xml:space="preserve">für </w:t>
      </w:r>
      <w:r w:rsidR="004F4139">
        <w:rPr>
          <w:rFonts w:ascii="Helvetica" w:hAnsi="Helvetica" w:cs="Helvetica"/>
        </w:rPr>
        <w:t>de</w:t>
      </w:r>
      <w:r w:rsidR="00037ED1">
        <w:rPr>
          <w:rFonts w:ascii="Helvetica" w:hAnsi="Helvetica" w:cs="Helvetica"/>
        </w:rPr>
        <w:t>n</w:t>
      </w:r>
      <w:r w:rsidR="004F4139">
        <w:rPr>
          <w:rFonts w:ascii="Helvetica" w:hAnsi="Helvetica" w:cs="Helvetica"/>
        </w:rPr>
        <w:t xml:space="preserve"> neuesten Stand der </w:t>
      </w:r>
      <w:r w:rsidR="00355B53">
        <w:rPr>
          <w:rFonts w:ascii="Helvetica" w:hAnsi="Helvetica" w:cs="Helvetica"/>
        </w:rPr>
        <w:t>Produktionst</w:t>
      </w:r>
      <w:r w:rsidR="004F4139">
        <w:rPr>
          <w:rFonts w:ascii="Helvetica" w:hAnsi="Helvetica" w:cs="Helvetica"/>
        </w:rPr>
        <w:t>echnik.</w:t>
      </w:r>
    </w:p>
    <w:p w14:paraId="1AC0ABC2" w14:textId="77777777" w:rsidR="00037ED1" w:rsidRDefault="00037ED1" w:rsidP="00037ED1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</w:rPr>
      </w:pPr>
    </w:p>
    <w:p w14:paraId="5C4C0347" w14:textId="73B53BA5" w:rsidR="008D03C9" w:rsidRPr="00037ED1" w:rsidRDefault="00037ED1" w:rsidP="00037ED1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Gratulation der </w:t>
      </w:r>
      <w:proofErr w:type="spellStart"/>
      <w:r>
        <w:rPr>
          <w:rFonts w:ascii="Helvetica" w:hAnsi="Helvetica" w:cs="Helvetica"/>
          <w:b/>
          <w:bCs/>
        </w:rPr>
        <w:t>Syspro</w:t>
      </w:r>
      <w:proofErr w:type="spellEnd"/>
      <w:r>
        <w:rPr>
          <w:rFonts w:ascii="Helvetica" w:hAnsi="Helvetica" w:cs="Helvetica"/>
          <w:b/>
          <w:bCs/>
        </w:rPr>
        <w:t>-Geschäftsführung</w:t>
      </w:r>
    </w:p>
    <w:p w14:paraId="6B9AC05F" w14:textId="0C6404B8" w:rsidR="006B69F8" w:rsidRDefault="006B69F8" w:rsidP="006B69F8">
      <w:pPr>
        <w:spacing w:line="360" w:lineRule="auto"/>
        <w:rPr>
          <w:rFonts w:ascii="Helvetica" w:hAnsi="Helvetica" w:cs="Helvetica"/>
        </w:rPr>
      </w:pPr>
      <w:r w:rsidRPr="003E3E8D">
        <w:rPr>
          <w:rFonts w:ascii="Helvetica" w:hAnsi="Helvetica" w:cs="Helvetica"/>
        </w:rPr>
        <w:t xml:space="preserve">Zum Jubiläum übermittelte </w:t>
      </w:r>
      <w:proofErr w:type="spellStart"/>
      <w:r w:rsidRPr="003E3E8D">
        <w:rPr>
          <w:rFonts w:ascii="Helvetica" w:hAnsi="Helvetica" w:cs="Helvetica"/>
          <w:color w:val="000000"/>
        </w:rPr>
        <w:t>Syspro</w:t>
      </w:r>
      <w:proofErr w:type="spellEnd"/>
      <w:r w:rsidRPr="003E3E8D">
        <w:rPr>
          <w:rFonts w:ascii="Helvetica" w:hAnsi="Helvetica" w:cs="Helvetica"/>
          <w:color w:val="000000"/>
        </w:rPr>
        <w:t xml:space="preserve">-Geschäftsführer Dr.-Ing. Thomas Kranzler die besten Wünsche: </w:t>
      </w:r>
      <w:r w:rsidRPr="003E3E8D">
        <w:rPr>
          <w:rFonts w:ascii="Helvetica" w:hAnsi="Helvetica" w:cs="Helvetica"/>
        </w:rPr>
        <w:t>„Wir gratulieren unserem langjährigen Mitglied und wünschen dem Hörster Betonwerk auch im Sinne unserer Kooperation für die Zukunft weiter gute Geschäfte und viel Erfolg</w:t>
      </w:r>
      <w:r w:rsidR="00F309A1">
        <w:rPr>
          <w:rFonts w:ascii="Helvetica" w:hAnsi="Helvetica" w:cs="Helvetica"/>
        </w:rPr>
        <w:t>.</w:t>
      </w:r>
      <w:r w:rsidRPr="003E3E8D">
        <w:rPr>
          <w:rFonts w:ascii="Helvetica" w:hAnsi="Helvetica" w:cs="Helvetica"/>
        </w:rPr>
        <w:t>“</w:t>
      </w:r>
      <w:r w:rsidR="000D3D7C">
        <w:rPr>
          <w:rFonts w:ascii="Helvetica" w:hAnsi="Helvetica" w:cs="Helvetica"/>
        </w:rPr>
        <w:t xml:space="preserve"> </w:t>
      </w:r>
      <w:r w:rsidR="005B060D">
        <w:rPr>
          <w:rFonts w:ascii="Helvetica" w:hAnsi="Helvetica" w:cs="Helvetica"/>
        </w:rPr>
        <w:t>Jubiläumsb</w:t>
      </w:r>
      <w:r w:rsidR="000D3D7C">
        <w:rPr>
          <w:rFonts w:ascii="Helvetica" w:hAnsi="Helvetica" w:cs="Helvetica"/>
        </w:rPr>
        <w:t xml:space="preserve">roschüre unter </w:t>
      </w:r>
      <w:r w:rsidR="000D3D7C" w:rsidRPr="000D3D7C">
        <w:rPr>
          <w:rFonts w:ascii="Helvetica" w:hAnsi="Helvetica" w:cs="Helvetica"/>
        </w:rPr>
        <w:t>www.hoerster-betonwerk.de</w:t>
      </w:r>
    </w:p>
    <w:p w14:paraId="3871E978" w14:textId="051669F4" w:rsidR="003E3E8D" w:rsidRDefault="003E3E8D" w:rsidP="006B69F8">
      <w:pPr>
        <w:spacing w:line="360" w:lineRule="auto"/>
        <w:rPr>
          <w:rFonts w:ascii="Helvetica" w:hAnsi="Helvetica" w:cs="Helvetica"/>
        </w:rPr>
      </w:pPr>
    </w:p>
    <w:p w14:paraId="7C0D98D2" w14:textId="1C77C112" w:rsidR="003E3E8D" w:rsidRPr="003E3E8D" w:rsidRDefault="003E3E8D" w:rsidP="003E3E8D">
      <w:pPr>
        <w:spacing w:line="360" w:lineRule="auto"/>
        <w:rPr>
          <w:rFonts w:ascii="Helvetica" w:hAnsi="Helvetica" w:cs="Helvetica"/>
        </w:rPr>
      </w:pPr>
      <w:r w:rsidRPr="003E3E8D">
        <w:rPr>
          <w:rFonts w:ascii="Helvetica" w:hAnsi="Helvetica" w:cs="Helvetica"/>
          <w:b/>
          <w:bCs/>
        </w:rPr>
        <w:lastRenderedPageBreak/>
        <w:t>Kontakt zur Hörster Betonwerk GmbH</w:t>
      </w:r>
      <w:r w:rsidRPr="003E3E8D">
        <w:rPr>
          <w:rFonts w:ascii="Helvetica" w:hAnsi="Helvetica" w:cs="Helvetica"/>
          <w:b/>
          <w:bCs/>
        </w:rPr>
        <w:br/>
      </w:r>
      <w:proofErr w:type="spellStart"/>
      <w:r w:rsidRPr="003E3E8D">
        <w:rPr>
          <w:rFonts w:ascii="Helvetica" w:hAnsi="Helvetica" w:cs="Helvetica"/>
        </w:rPr>
        <w:t>Versmolder</w:t>
      </w:r>
      <w:proofErr w:type="spellEnd"/>
      <w:r w:rsidRPr="003E3E8D">
        <w:rPr>
          <w:rFonts w:ascii="Helvetica" w:hAnsi="Helvetica" w:cs="Helvetica"/>
        </w:rPr>
        <w:t xml:space="preserve"> Straße 79</w:t>
      </w:r>
      <w:r w:rsidRPr="003E3E8D">
        <w:rPr>
          <w:rFonts w:ascii="Helvetica" w:hAnsi="Helvetica" w:cs="Helvetica"/>
        </w:rPr>
        <w:br/>
        <w:t>33790 Halle/Westfalen</w:t>
      </w:r>
      <w:r>
        <w:rPr>
          <w:rFonts w:ascii="Helvetica" w:hAnsi="Helvetica" w:cs="Helvetica"/>
        </w:rPr>
        <w:br/>
      </w:r>
      <w:hyperlink r:id="rId7" w:tgtFrame="_blank" w:history="1">
        <w:r w:rsidRPr="003E3E8D">
          <w:rPr>
            <w:rStyle w:val="Hyperlink"/>
            <w:rFonts w:ascii="Helvetica" w:hAnsi="Helvetica" w:cs="Helvetica"/>
            <w:u w:val="none"/>
          </w:rPr>
          <w:t>05201/8137-0</w:t>
        </w:r>
      </w:hyperlink>
      <w:r w:rsidRPr="003E3E8D">
        <w:rPr>
          <w:rFonts w:ascii="Helvetica" w:hAnsi="Helvetica" w:cs="Helvetica"/>
        </w:rPr>
        <w:br/>
      </w:r>
      <w:hyperlink r:id="rId8" w:history="1">
        <w:r w:rsidRPr="003E3E8D">
          <w:rPr>
            <w:rStyle w:val="Hyperlink"/>
            <w:rFonts w:ascii="Helvetica" w:hAnsi="Helvetica" w:cs="Helvetica"/>
            <w:u w:val="none"/>
          </w:rPr>
          <w:t>info@hoerster-betonwerk.de</w:t>
        </w:r>
      </w:hyperlink>
    </w:p>
    <w:p w14:paraId="472C6B29" w14:textId="77777777" w:rsidR="003E3E8D" w:rsidRPr="003E3E8D" w:rsidRDefault="003E3E8D" w:rsidP="006B69F8">
      <w:pPr>
        <w:spacing w:line="360" w:lineRule="auto"/>
        <w:rPr>
          <w:rFonts w:ascii="Helvetica" w:hAnsi="Helvetica" w:cs="Helvetica"/>
        </w:rPr>
      </w:pPr>
    </w:p>
    <w:p w14:paraId="35DFB413" w14:textId="77777777" w:rsidR="006B69F8" w:rsidRPr="003E3E8D" w:rsidRDefault="006B69F8" w:rsidP="006B69F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</w:rPr>
      </w:pPr>
    </w:p>
    <w:p w14:paraId="620BFF5D" w14:textId="5E0EFA59" w:rsidR="006B69F8" w:rsidRPr="003E3E8D" w:rsidRDefault="006B69F8" w:rsidP="006B69F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</w:rPr>
      </w:pPr>
      <w:r w:rsidRPr="003E3E8D">
        <w:rPr>
          <w:rFonts w:ascii="Helvetica" w:hAnsi="Helvetica" w:cs="Helvetica"/>
        </w:rPr>
        <w:t xml:space="preserve">Autorin: Martina Bauer, freie </w:t>
      </w:r>
      <w:r w:rsidR="005751C2">
        <w:rPr>
          <w:rFonts w:ascii="Helvetica" w:hAnsi="Helvetica" w:cs="Helvetica"/>
        </w:rPr>
        <w:t>Journalist</w:t>
      </w:r>
      <w:r w:rsidRPr="003E3E8D">
        <w:rPr>
          <w:rFonts w:ascii="Helvetica" w:hAnsi="Helvetica" w:cs="Helvetica"/>
        </w:rPr>
        <w:t>in</w:t>
      </w:r>
    </w:p>
    <w:p w14:paraId="0150710D" w14:textId="65E35949" w:rsidR="006B69F8" w:rsidRPr="003E3E8D" w:rsidRDefault="006B69F8" w:rsidP="006B69F8">
      <w:pPr>
        <w:spacing w:line="360" w:lineRule="auto"/>
        <w:rPr>
          <w:rFonts w:ascii="Helvetica" w:hAnsi="Helvetica" w:cs="Helvetica"/>
        </w:rPr>
      </w:pPr>
    </w:p>
    <w:p w14:paraId="5DE5335D" w14:textId="1257C725" w:rsidR="003E3E8D" w:rsidRDefault="00037ED1" w:rsidP="006B69F8">
      <w:pPr>
        <w:spacing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</w:t>
      </w:r>
      <w:r w:rsidR="004F4139"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>0</w:t>
      </w:r>
      <w:r w:rsidR="00F738A3">
        <w:rPr>
          <w:rFonts w:ascii="Helvetica" w:hAnsi="Helvetica" w:cs="Helvetica"/>
        </w:rPr>
        <w:t>18</w:t>
      </w:r>
      <w:r w:rsidR="003E3E8D" w:rsidRPr="003E3E8D">
        <w:rPr>
          <w:rFonts w:ascii="Helvetica" w:hAnsi="Helvetica" w:cs="Helvetica"/>
        </w:rPr>
        <w:t xml:space="preserve"> Zeichen m. Leerzeichen</w:t>
      </w:r>
    </w:p>
    <w:p w14:paraId="6173386F" w14:textId="77777777" w:rsidR="008D03C9" w:rsidRPr="003E3E8D" w:rsidRDefault="008D03C9" w:rsidP="006B69F8">
      <w:pPr>
        <w:spacing w:line="360" w:lineRule="auto"/>
        <w:rPr>
          <w:rFonts w:ascii="Helvetica" w:hAnsi="Helvetica" w:cs="Helvetica"/>
        </w:rPr>
      </w:pPr>
    </w:p>
    <w:p w14:paraId="613C6E2B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665B4042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55BD1F9B" w14:textId="7EC5C0D3" w:rsidR="006B69F8" w:rsidRP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  <w:noProof/>
        </w:rPr>
        <w:drawing>
          <wp:inline distT="0" distB="0" distL="0" distR="0" wp14:anchorId="5B92C7A6" wp14:editId="613D1118">
            <wp:extent cx="3101340" cy="4183380"/>
            <wp:effectExtent l="0" t="0" r="3810" b="7620"/>
            <wp:docPr id="18" name="Grafik 18" descr="Ein Bild, das Himmel, draußen, Transpo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Ein Bild, das Himmel, draußen, Transpo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18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27245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6896AFA9" w14:textId="77777777" w:rsidR="006B69F8" w:rsidRPr="003E3E8D" w:rsidRDefault="006B69F8" w:rsidP="006B69F8">
      <w:pPr>
        <w:rPr>
          <w:rFonts w:ascii="Helvetica" w:hAnsi="Helvetica" w:cs="Helvetica"/>
          <w:color w:val="000000" w:themeColor="text1"/>
          <w:u w:val="single"/>
        </w:rPr>
      </w:pPr>
      <w:r w:rsidRPr="003E3E8D">
        <w:rPr>
          <w:rFonts w:ascii="Helvetica" w:hAnsi="Helvetica" w:cs="Helvetica"/>
          <w:color w:val="000000" w:themeColor="text1"/>
          <w:u w:val="single"/>
        </w:rPr>
        <w:t>Foto 01:</w:t>
      </w:r>
    </w:p>
    <w:p w14:paraId="77DDC420" w14:textId="53FB0D78" w:rsidR="006B69F8" w:rsidRPr="003E3E8D" w:rsidRDefault="006B69F8" w:rsidP="006B69F8">
      <w:pPr>
        <w:rPr>
          <w:rFonts w:ascii="Helvetica" w:hAnsi="Helvetica" w:cs="Helvetica"/>
        </w:rPr>
      </w:pPr>
      <w:r w:rsidRPr="00990231">
        <w:rPr>
          <w:rFonts w:ascii="Helvetica" w:hAnsi="Helvetica" w:cs="Helvetica"/>
        </w:rPr>
        <w:t xml:space="preserve">Stefan </w:t>
      </w:r>
      <w:proofErr w:type="spellStart"/>
      <w:r w:rsidRPr="00990231">
        <w:rPr>
          <w:rFonts w:ascii="Helvetica" w:hAnsi="Helvetica" w:cs="Helvetica"/>
        </w:rPr>
        <w:t>Habighorst</w:t>
      </w:r>
      <w:proofErr w:type="spellEnd"/>
      <w:r w:rsidR="00990231">
        <w:rPr>
          <w:rFonts w:ascii="Helvetica" w:hAnsi="Helvetica" w:cs="Helvetica"/>
        </w:rPr>
        <w:t xml:space="preserve"> (Foto </w:t>
      </w:r>
      <w:r w:rsidRPr="00990231">
        <w:rPr>
          <w:rFonts w:ascii="Helvetica" w:hAnsi="Helvetica" w:cs="Helvetica"/>
        </w:rPr>
        <w:t>Buchtitel ,,Fachhochschule Bielefeld 25 Jahre“</w:t>
      </w:r>
      <w:r w:rsidR="00990231">
        <w:rPr>
          <w:rFonts w:ascii="Helvetica" w:hAnsi="Helvetica" w:cs="Helvetica"/>
        </w:rPr>
        <w:t>,</w:t>
      </w:r>
      <w:r w:rsidRPr="00990231">
        <w:rPr>
          <w:rFonts w:ascii="Helvetica" w:hAnsi="Helvetica" w:cs="Helvetica"/>
        </w:rPr>
        <w:t xml:space="preserve"> 1996).</w:t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</w:r>
      <w:r w:rsidRPr="003E3E8D">
        <w:rPr>
          <w:rFonts w:ascii="Helvetica" w:hAnsi="Helvetica" w:cs="Helvetica"/>
        </w:rPr>
        <w:tab/>
        <w:t xml:space="preserve">Foto: Roswitha </w:t>
      </w:r>
      <w:proofErr w:type="spellStart"/>
      <w:r w:rsidRPr="003E3E8D">
        <w:rPr>
          <w:rFonts w:ascii="Helvetica" w:hAnsi="Helvetica" w:cs="Helvetica"/>
        </w:rPr>
        <w:t>Strothenke</w:t>
      </w:r>
      <w:proofErr w:type="spellEnd"/>
    </w:p>
    <w:p w14:paraId="11BA08BF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28EE4A73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58AAE70E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4EF93417" w14:textId="77777777" w:rsidR="006B69F8" w:rsidRPr="003E3E8D" w:rsidRDefault="006B69F8" w:rsidP="006B69F8">
      <w:pPr>
        <w:rPr>
          <w:rFonts w:ascii="Helvetica" w:hAnsi="Helvetica" w:cs="Helvetica"/>
          <w:highlight w:val="yellow"/>
        </w:rPr>
      </w:pPr>
    </w:p>
    <w:p w14:paraId="32D7F75D" w14:textId="2B6AFBDF" w:rsidR="006B69F8" w:rsidRP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  <w:noProof/>
        </w:rPr>
        <w:lastRenderedPageBreak/>
        <w:drawing>
          <wp:inline distT="0" distB="0" distL="0" distR="0" wp14:anchorId="4F5AF94B" wp14:editId="6A571FC7">
            <wp:extent cx="2019300" cy="2689860"/>
            <wp:effectExtent l="0" t="0" r="0" b="0"/>
            <wp:docPr id="16" name="Grafik 16" descr="Ein Bild, das Gebäude, draußen, Da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 descr="Ein Bild, das Gebäude, draußen, Da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96D79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102987C3" w14:textId="75C20A12" w:rsidR="006B69F8" w:rsidRPr="003E3E8D" w:rsidRDefault="006B69F8" w:rsidP="006B69F8">
      <w:pPr>
        <w:rPr>
          <w:rFonts w:ascii="Helvetica" w:hAnsi="Helvetica" w:cs="Helvetica"/>
          <w:color w:val="000000" w:themeColor="text1"/>
          <w:u w:val="single"/>
        </w:rPr>
      </w:pPr>
      <w:r w:rsidRPr="003E3E8D">
        <w:rPr>
          <w:rFonts w:ascii="Helvetica" w:hAnsi="Helvetica" w:cs="Helvetica"/>
          <w:color w:val="000000" w:themeColor="text1"/>
          <w:u w:val="single"/>
        </w:rPr>
        <w:t>Foto 0</w:t>
      </w:r>
      <w:r w:rsidR="00990231">
        <w:rPr>
          <w:rFonts w:ascii="Helvetica" w:hAnsi="Helvetica" w:cs="Helvetica"/>
          <w:color w:val="000000" w:themeColor="text1"/>
          <w:u w:val="single"/>
        </w:rPr>
        <w:t>2</w:t>
      </w:r>
      <w:r w:rsidRPr="003E3E8D">
        <w:rPr>
          <w:rFonts w:ascii="Helvetica" w:hAnsi="Helvetica" w:cs="Helvetica"/>
          <w:color w:val="000000" w:themeColor="text1"/>
          <w:u w:val="single"/>
        </w:rPr>
        <w:t>:</w:t>
      </w:r>
    </w:p>
    <w:p w14:paraId="2449FE49" w14:textId="57BC57EB" w:rsidR="006B69F8" w:rsidRPr="003E3E8D" w:rsidRDefault="00990231" w:rsidP="006B69F8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Die Mischanlage</w:t>
      </w:r>
      <w:r w:rsidR="006B69F8" w:rsidRPr="003E3E8D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auf dem Gelände </w:t>
      </w:r>
      <w:r w:rsidR="006B69F8" w:rsidRPr="003E3E8D">
        <w:rPr>
          <w:rFonts w:ascii="Helvetica" w:hAnsi="Helvetica" w:cs="Helvetica"/>
        </w:rPr>
        <w:t xml:space="preserve">des Hörster Betonwerks </w:t>
      </w:r>
      <w:r>
        <w:rPr>
          <w:rFonts w:ascii="Helvetica" w:hAnsi="Helvetica" w:cs="Helvetica"/>
        </w:rPr>
        <w:t>(Neubau 2015)</w:t>
      </w:r>
      <w:r w:rsidR="006B69F8" w:rsidRPr="003E3E8D">
        <w:rPr>
          <w:rFonts w:ascii="Helvetica" w:hAnsi="Helvetica" w:cs="Helvetica"/>
        </w:rPr>
        <w:t>.</w:t>
      </w:r>
    </w:p>
    <w:p w14:paraId="45AD0412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1982004E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2B527B0B" w14:textId="0C2125A0" w:rsidR="006B69F8" w:rsidRP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  <w:noProof/>
        </w:rPr>
        <w:drawing>
          <wp:inline distT="0" distB="0" distL="0" distR="0" wp14:anchorId="701A8052" wp14:editId="116FE141">
            <wp:extent cx="3855720" cy="2887980"/>
            <wp:effectExtent l="0" t="0" r="0" b="7620"/>
            <wp:docPr id="11" name="Grafik 11" descr="Ein Bild, das Himmel, draußen, Transport, Kra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 descr="Ein Bild, das Himmel, draußen, Transport, Kra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9B54B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0F9CCD86" w14:textId="70D11118" w:rsidR="006B69F8" w:rsidRPr="003E3E8D" w:rsidRDefault="006B69F8" w:rsidP="006B69F8">
      <w:pPr>
        <w:rPr>
          <w:rFonts w:ascii="Helvetica" w:hAnsi="Helvetica" w:cs="Helvetica"/>
          <w:color w:val="000000" w:themeColor="text1"/>
          <w:u w:val="single"/>
        </w:rPr>
      </w:pPr>
      <w:r w:rsidRPr="003E3E8D">
        <w:rPr>
          <w:rFonts w:ascii="Helvetica" w:hAnsi="Helvetica" w:cs="Helvetica"/>
          <w:color w:val="000000" w:themeColor="text1"/>
          <w:u w:val="single"/>
        </w:rPr>
        <w:t>Foto 0</w:t>
      </w:r>
      <w:r w:rsidR="00990231">
        <w:rPr>
          <w:rFonts w:ascii="Helvetica" w:hAnsi="Helvetica" w:cs="Helvetica"/>
          <w:color w:val="000000" w:themeColor="text1"/>
          <w:u w:val="single"/>
        </w:rPr>
        <w:t>3</w:t>
      </w:r>
      <w:r w:rsidRPr="003E3E8D">
        <w:rPr>
          <w:rFonts w:ascii="Helvetica" w:hAnsi="Helvetica" w:cs="Helvetica"/>
          <w:color w:val="000000" w:themeColor="text1"/>
          <w:u w:val="single"/>
        </w:rPr>
        <w:t>:</w:t>
      </w:r>
    </w:p>
    <w:p w14:paraId="0D8547E7" w14:textId="3AC5046E" w:rsid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</w:rPr>
        <w:t>Decken- und Wandelemente machen einen Großteil der Produktion des Hörster Betonwerks aus.</w:t>
      </w:r>
    </w:p>
    <w:p w14:paraId="3347C288" w14:textId="77777777" w:rsidR="003E3E8D" w:rsidRDefault="003E3E8D">
      <w:pPr>
        <w:spacing w:after="160" w:line="259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1B368B6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22BBEC6F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1E6A26B5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695BB30F" w14:textId="28712168" w:rsidR="006B69F8" w:rsidRP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  <w:noProof/>
        </w:rPr>
        <w:drawing>
          <wp:inline distT="0" distB="0" distL="0" distR="0" wp14:anchorId="43B9ADF8" wp14:editId="1B04F67F">
            <wp:extent cx="4411980" cy="2476500"/>
            <wp:effectExtent l="0" t="0" r="7620" b="0"/>
            <wp:docPr id="10" name="Grafik 10" descr="Ein Bild, das Himmel, Straße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Ein Bild, das Himmel, Straße,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14753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2C4A252D" w14:textId="0413198E" w:rsidR="006B69F8" w:rsidRPr="003E3E8D" w:rsidRDefault="006B69F8" w:rsidP="006B69F8">
      <w:pPr>
        <w:rPr>
          <w:rFonts w:ascii="Helvetica" w:hAnsi="Helvetica" w:cs="Helvetica"/>
          <w:color w:val="000000" w:themeColor="text1"/>
          <w:u w:val="single"/>
        </w:rPr>
      </w:pPr>
      <w:r w:rsidRPr="003E3E8D">
        <w:rPr>
          <w:rFonts w:ascii="Helvetica" w:hAnsi="Helvetica" w:cs="Helvetica"/>
          <w:color w:val="000000" w:themeColor="text1"/>
          <w:u w:val="single"/>
        </w:rPr>
        <w:t>Foto 0</w:t>
      </w:r>
      <w:r w:rsidR="00990231">
        <w:rPr>
          <w:rFonts w:ascii="Helvetica" w:hAnsi="Helvetica" w:cs="Helvetica"/>
          <w:color w:val="000000" w:themeColor="text1"/>
          <w:u w:val="single"/>
        </w:rPr>
        <w:t>4</w:t>
      </w:r>
      <w:r w:rsidRPr="003E3E8D">
        <w:rPr>
          <w:rFonts w:ascii="Helvetica" w:hAnsi="Helvetica" w:cs="Helvetica"/>
          <w:color w:val="000000" w:themeColor="text1"/>
          <w:u w:val="single"/>
        </w:rPr>
        <w:t>:</w:t>
      </w:r>
    </w:p>
    <w:p w14:paraId="33810A16" w14:textId="77777777" w:rsidR="006B69F8" w:rsidRPr="003E3E8D" w:rsidRDefault="006B69F8" w:rsidP="006B69F8">
      <w:pPr>
        <w:rPr>
          <w:rFonts w:ascii="Helvetica" w:hAnsi="Helvetica" w:cs="Helvetica"/>
        </w:rPr>
      </w:pPr>
      <w:r w:rsidRPr="003E3E8D">
        <w:rPr>
          <w:rFonts w:ascii="Helvetica" w:hAnsi="Helvetica" w:cs="Helvetica"/>
        </w:rPr>
        <w:t>Der größte Auftrag der Unternehmensgeschichte: Von 2008 bis 2012 lieferte das Hörster Betonwerk Bauelemente für das Steinkohlekraftwerk in Hamm.</w:t>
      </w:r>
    </w:p>
    <w:p w14:paraId="214B952D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467D284E" w14:textId="77777777" w:rsidR="006B69F8" w:rsidRPr="003E3E8D" w:rsidRDefault="006B69F8" w:rsidP="006B69F8">
      <w:pPr>
        <w:rPr>
          <w:rFonts w:ascii="Helvetica" w:hAnsi="Helvetica" w:cs="Helvetica"/>
        </w:rPr>
      </w:pPr>
    </w:p>
    <w:p w14:paraId="26577728" w14:textId="77777777" w:rsidR="00BD5DA9" w:rsidRPr="003E3E8D" w:rsidRDefault="00BD5DA9" w:rsidP="006B69F8">
      <w:pPr>
        <w:rPr>
          <w:rFonts w:ascii="Helvetica" w:hAnsi="Helvetica" w:cs="Helvetica"/>
        </w:rPr>
      </w:pPr>
    </w:p>
    <w:p w14:paraId="018F1916" w14:textId="77BAD9A7" w:rsidR="006B69F8" w:rsidRPr="003E3E8D" w:rsidRDefault="006B69F8" w:rsidP="006B69F8">
      <w:pPr>
        <w:rPr>
          <w:rFonts w:ascii="Helvetica" w:hAnsi="Helvetica" w:cs="Helvetica"/>
          <w:b/>
          <w:bCs/>
          <w:color w:val="000000"/>
          <w:vertAlign w:val="superscript"/>
          <w:lang w:val="it-IT"/>
        </w:rPr>
      </w:pPr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Alle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Fotos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(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wenn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nicht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anders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vermerkt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): ©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Archiv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Familie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Habighorst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/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Hörster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Betonwerk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  <w:proofErr w:type="spellStart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>GmbH</w:t>
      </w:r>
      <w:proofErr w:type="spellEnd"/>
      <w:r w:rsidRPr="003E3E8D">
        <w:rPr>
          <w:rFonts w:ascii="Helvetica" w:hAnsi="Helvetica" w:cs="Helvetica"/>
          <w:b/>
          <w:bCs/>
          <w:color w:val="000000"/>
          <w:vertAlign w:val="superscript"/>
          <w:lang w:val="it-IT"/>
        </w:rPr>
        <w:t xml:space="preserve"> </w:t>
      </w:r>
    </w:p>
    <w:p w14:paraId="563CE60F" w14:textId="048311E0" w:rsidR="003E3E8D" w:rsidRDefault="003E3E8D" w:rsidP="006B69F8">
      <w:pPr>
        <w:rPr>
          <w:rFonts w:ascii="Helvetica" w:hAnsi="Helvetica" w:cs="Helvetica"/>
          <w:b/>
          <w:bCs/>
          <w:color w:val="000000"/>
          <w:vertAlign w:val="superscript"/>
          <w:lang w:val="it-IT"/>
        </w:rPr>
      </w:pPr>
    </w:p>
    <w:p w14:paraId="335177C5" w14:textId="576C9FA6" w:rsidR="00BD5DA9" w:rsidRDefault="00BD5DA9" w:rsidP="006B69F8">
      <w:pPr>
        <w:rPr>
          <w:rFonts w:ascii="Helvetica" w:hAnsi="Helvetica" w:cs="Helvetica"/>
          <w:b/>
          <w:bCs/>
          <w:color w:val="000000"/>
          <w:vertAlign w:val="superscript"/>
          <w:lang w:val="it-IT"/>
        </w:rPr>
      </w:pPr>
    </w:p>
    <w:p w14:paraId="7D359066" w14:textId="77777777" w:rsidR="00BD5DA9" w:rsidRPr="003E3E8D" w:rsidRDefault="00BD5DA9" w:rsidP="006B69F8">
      <w:pPr>
        <w:rPr>
          <w:rFonts w:ascii="Helvetica" w:hAnsi="Helvetica" w:cs="Helvetica"/>
          <w:b/>
          <w:bCs/>
          <w:color w:val="000000"/>
          <w:vertAlign w:val="superscript"/>
          <w:lang w:val="it-IT"/>
        </w:rPr>
      </w:pPr>
    </w:p>
    <w:p w14:paraId="6CC1C492" w14:textId="617085BF" w:rsidR="003E3E8D" w:rsidRPr="003E3E8D" w:rsidRDefault="003E3E8D" w:rsidP="003E3E8D">
      <w:pPr>
        <w:pStyle w:val="Default"/>
        <w:spacing w:line="360" w:lineRule="auto"/>
        <w:jc w:val="both"/>
        <w:rPr>
          <w:rFonts w:ascii="Helvetica" w:hAnsi="Helvetica" w:cs="Helvetica"/>
          <w:b/>
          <w:bCs/>
          <w:color w:val="auto"/>
          <w:sz w:val="22"/>
          <w:szCs w:val="22"/>
        </w:rPr>
      </w:pPr>
      <w:r w:rsidRPr="003E3E8D">
        <w:rPr>
          <w:rFonts w:ascii="Helvetica" w:hAnsi="Helvetica" w:cs="Helvetica"/>
          <w:b/>
          <w:bCs/>
          <w:color w:val="auto"/>
          <w:sz w:val="22"/>
          <w:szCs w:val="22"/>
        </w:rPr>
        <w:t xml:space="preserve">Über </w:t>
      </w:r>
      <w:proofErr w:type="spellStart"/>
      <w:r w:rsidRPr="003E3E8D">
        <w:rPr>
          <w:rFonts w:ascii="Helvetica" w:hAnsi="Helvetica" w:cs="Helvetica"/>
          <w:b/>
          <w:bCs/>
          <w:color w:val="auto"/>
          <w:sz w:val="22"/>
          <w:szCs w:val="22"/>
        </w:rPr>
        <w:t>Syspro</w:t>
      </w:r>
      <w:proofErr w:type="spellEnd"/>
      <w:r w:rsidRPr="003E3E8D">
        <w:rPr>
          <w:rFonts w:ascii="Helvetica" w:hAnsi="Helvetica" w:cs="Helvetica"/>
          <w:b/>
          <w:bCs/>
          <w:color w:val="auto"/>
          <w:sz w:val="22"/>
          <w:szCs w:val="22"/>
        </w:rPr>
        <w:t>-Gruppe Betonbauteile e. V.</w:t>
      </w:r>
    </w:p>
    <w:p w14:paraId="609F02F5" w14:textId="77777777" w:rsidR="003E3E8D" w:rsidRPr="003E3E8D" w:rsidRDefault="003E3E8D" w:rsidP="003E3E8D">
      <w:pPr>
        <w:pStyle w:val="Default"/>
        <w:spacing w:line="360" w:lineRule="auto"/>
        <w:jc w:val="both"/>
        <w:rPr>
          <w:rFonts w:ascii="Helvetica" w:hAnsi="Helvetica" w:cs="Helvetica"/>
          <w:color w:val="auto"/>
          <w:sz w:val="22"/>
          <w:szCs w:val="22"/>
        </w:rPr>
      </w:pPr>
    </w:p>
    <w:p w14:paraId="4F415CD3" w14:textId="5641BBE2" w:rsidR="003E3E8D" w:rsidRPr="003E3E8D" w:rsidRDefault="003E3E8D" w:rsidP="003E3E8D">
      <w:pPr>
        <w:pStyle w:val="Default"/>
        <w:spacing w:line="360" w:lineRule="auto"/>
        <w:jc w:val="both"/>
        <w:rPr>
          <w:rFonts w:ascii="Helvetica" w:hAnsi="Helvetica" w:cs="Helvetica"/>
          <w:color w:val="auto"/>
          <w:sz w:val="22"/>
          <w:szCs w:val="22"/>
        </w:rPr>
      </w:pPr>
      <w:proofErr w:type="spellStart"/>
      <w:r w:rsidRPr="003E3E8D">
        <w:rPr>
          <w:rFonts w:ascii="Helvetica" w:hAnsi="Helvetica" w:cs="Helvetica"/>
          <w:color w:val="auto"/>
          <w:sz w:val="22"/>
          <w:szCs w:val="22"/>
        </w:rPr>
        <w:t>Syspro</w:t>
      </w:r>
      <w:proofErr w:type="spellEnd"/>
      <w:r w:rsidRPr="003E3E8D">
        <w:rPr>
          <w:rFonts w:ascii="Helvetica" w:hAnsi="Helvetica" w:cs="Helvetica"/>
          <w:color w:val="auto"/>
          <w:sz w:val="22"/>
          <w:szCs w:val="22"/>
        </w:rPr>
        <w:t xml:space="preserve">-Gruppe Betonbauteile e. V. ist ein 1991 gegründeter Verbund mittelständischer Hersteller von Betonfertigteilen zur Qualitätssicherung und Produktentwicklung. Unter der Dachmarke </w:t>
      </w:r>
      <w:proofErr w:type="spellStart"/>
      <w:r w:rsidRPr="003E3E8D">
        <w:rPr>
          <w:rFonts w:ascii="Helvetica" w:hAnsi="Helvetica" w:cs="Helvetica"/>
          <w:color w:val="auto"/>
          <w:sz w:val="22"/>
          <w:szCs w:val="22"/>
        </w:rPr>
        <w:t>Syspro</w:t>
      </w:r>
      <w:proofErr w:type="spellEnd"/>
      <w:r w:rsidRPr="003E3E8D">
        <w:rPr>
          <w:rFonts w:ascii="Helvetica" w:hAnsi="Helvetica" w:cs="Helvetica"/>
          <w:color w:val="auto"/>
          <w:sz w:val="22"/>
          <w:szCs w:val="22"/>
        </w:rPr>
        <w:t xml:space="preserve"> agieren die einzelnen Mitgliedsunternehmen als lokale Marktpartner für Planende und Bauherrschaft. Zum Produktportfolio gehören neben Doppelwänden und Elementdecken auch wärmedämmende und thermisch aktive Bauteile wie Thermowände und Klimadecken. Die Produktfamilie </w:t>
      </w:r>
      <w:proofErr w:type="spellStart"/>
      <w:r w:rsidRPr="003E3E8D">
        <w:rPr>
          <w:rFonts w:ascii="Helvetica" w:hAnsi="Helvetica" w:cs="Helvetica"/>
          <w:color w:val="auto"/>
          <w:sz w:val="22"/>
          <w:szCs w:val="22"/>
        </w:rPr>
        <w:t>SysproGreen</w:t>
      </w:r>
      <w:proofErr w:type="spellEnd"/>
      <w:r w:rsidRPr="003E3E8D">
        <w:rPr>
          <w:rFonts w:ascii="Helvetica" w:hAnsi="Helvetica" w:cs="Helvetica"/>
          <w:color w:val="auto"/>
          <w:sz w:val="22"/>
          <w:szCs w:val="22"/>
        </w:rPr>
        <w:t xml:space="preserve"> ermöglicht Lösungen für besonders energieeffizientes Bauen und steht für ein Bekenntnis zu Klimaschutz und Nachhaltigkeit. Die Mitglieder der </w:t>
      </w:r>
      <w:proofErr w:type="spellStart"/>
      <w:r w:rsidRPr="003E3E8D">
        <w:rPr>
          <w:rFonts w:ascii="Helvetica" w:hAnsi="Helvetica" w:cs="Helvetica"/>
          <w:color w:val="auto"/>
          <w:sz w:val="22"/>
          <w:szCs w:val="22"/>
        </w:rPr>
        <w:t>Syspro</w:t>
      </w:r>
      <w:proofErr w:type="spellEnd"/>
      <w:r w:rsidRPr="003E3E8D">
        <w:rPr>
          <w:rFonts w:ascii="Helvetica" w:hAnsi="Helvetica" w:cs="Helvetica"/>
          <w:color w:val="auto"/>
          <w:sz w:val="22"/>
          <w:szCs w:val="22"/>
        </w:rPr>
        <w:t xml:space="preserve"> stammen aus Deutschland, Österreich, Norditalien und Belgien.</w:t>
      </w:r>
    </w:p>
    <w:p w14:paraId="1992F31B" w14:textId="77777777" w:rsidR="003E3E8D" w:rsidRPr="003E3E8D" w:rsidRDefault="003E3E8D" w:rsidP="003E3E8D">
      <w:pPr>
        <w:pStyle w:val="Default"/>
        <w:rPr>
          <w:rFonts w:ascii="Helvetica" w:hAnsi="Helvetica" w:cs="Helvetica"/>
          <w:color w:val="auto"/>
          <w:sz w:val="22"/>
          <w:szCs w:val="22"/>
        </w:rPr>
      </w:pPr>
    </w:p>
    <w:p w14:paraId="35850E3A" w14:textId="77777777" w:rsidR="003E3E8D" w:rsidRPr="003E3E8D" w:rsidRDefault="003E3E8D" w:rsidP="003E3E8D">
      <w:pPr>
        <w:pStyle w:val="Default"/>
        <w:rPr>
          <w:rFonts w:ascii="Helvetica" w:hAnsi="Helvetica" w:cs="Helvetica"/>
          <w:color w:val="auto"/>
          <w:sz w:val="22"/>
          <w:szCs w:val="22"/>
        </w:rPr>
      </w:pPr>
    </w:p>
    <w:p w14:paraId="4C7FA27B" w14:textId="01C6D4A5" w:rsidR="003E3E8D" w:rsidRPr="003E3E8D" w:rsidRDefault="003E3E8D" w:rsidP="003E3E8D">
      <w:pPr>
        <w:pStyle w:val="Default"/>
        <w:spacing w:line="360" w:lineRule="auto"/>
        <w:rPr>
          <w:rFonts w:ascii="Helvetica" w:hAnsi="Helvetica" w:cs="Helvetica"/>
          <w:color w:val="auto"/>
          <w:sz w:val="22"/>
          <w:szCs w:val="22"/>
        </w:rPr>
      </w:pPr>
      <w:proofErr w:type="spellStart"/>
      <w:r w:rsidRPr="003E3E8D">
        <w:rPr>
          <w:rFonts w:ascii="Helvetica" w:hAnsi="Helvetica" w:cs="Helvetica"/>
          <w:color w:val="auto"/>
          <w:sz w:val="22"/>
          <w:szCs w:val="22"/>
        </w:rPr>
        <w:t>Syspro</w:t>
      </w:r>
      <w:proofErr w:type="spellEnd"/>
      <w:r w:rsidRPr="003E3E8D">
        <w:rPr>
          <w:rFonts w:ascii="Helvetica" w:hAnsi="Helvetica" w:cs="Helvetica"/>
          <w:color w:val="auto"/>
          <w:sz w:val="22"/>
          <w:szCs w:val="22"/>
        </w:rPr>
        <w:t>-Gruppe Betonbauteile e. V.</w:t>
      </w:r>
    </w:p>
    <w:p w14:paraId="57893999" w14:textId="77777777" w:rsidR="003E3E8D" w:rsidRPr="003E3E8D" w:rsidRDefault="003E3E8D" w:rsidP="003E3E8D">
      <w:pPr>
        <w:pStyle w:val="Default"/>
        <w:spacing w:line="360" w:lineRule="auto"/>
        <w:rPr>
          <w:rFonts w:ascii="Helvetica" w:hAnsi="Helvetica" w:cs="Helvetica"/>
          <w:color w:val="auto"/>
          <w:sz w:val="22"/>
          <w:szCs w:val="22"/>
        </w:rPr>
      </w:pPr>
      <w:r w:rsidRPr="003E3E8D">
        <w:rPr>
          <w:rFonts w:ascii="Helvetica" w:hAnsi="Helvetica" w:cs="Helvetica"/>
          <w:color w:val="auto"/>
          <w:sz w:val="22"/>
          <w:szCs w:val="22"/>
        </w:rPr>
        <w:t xml:space="preserve">Matthias-Grünewald-Straße 1-3; 53175 Bonn </w:t>
      </w:r>
    </w:p>
    <w:p w14:paraId="46739885" w14:textId="77777777" w:rsidR="003E3E8D" w:rsidRPr="003E3E8D" w:rsidRDefault="00F71A78" w:rsidP="003E3E8D">
      <w:pPr>
        <w:spacing w:line="360" w:lineRule="auto"/>
        <w:rPr>
          <w:rFonts w:ascii="Helvetica" w:hAnsi="Helvetica" w:cs="Helvetica"/>
        </w:rPr>
      </w:pPr>
      <w:hyperlink r:id="rId13" w:history="1">
        <w:r w:rsidR="003E3E8D" w:rsidRPr="003E3E8D">
          <w:rPr>
            <w:rStyle w:val="Hyperlink"/>
            <w:rFonts w:ascii="Helvetica" w:hAnsi="Helvetica" w:cs="Helvetica"/>
          </w:rPr>
          <w:t>www.syspro.de</w:t>
        </w:r>
      </w:hyperlink>
    </w:p>
    <w:p w14:paraId="07F3F37D" w14:textId="77777777" w:rsidR="00460BA2" w:rsidRPr="003E3E8D" w:rsidRDefault="00460BA2" w:rsidP="00702950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b/>
          <w:bCs/>
        </w:rPr>
      </w:pPr>
    </w:p>
    <w:sectPr w:rsidR="00460BA2" w:rsidRPr="003E3E8D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78AC5" w14:textId="77777777" w:rsidR="00F71A78" w:rsidRDefault="00F71A78" w:rsidP="00460BA2">
      <w:r>
        <w:separator/>
      </w:r>
    </w:p>
  </w:endnote>
  <w:endnote w:type="continuationSeparator" w:id="0">
    <w:p w14:paraId="648CDFED" w14:textId="77777777" w:rsidR="00F71A78" w:rsidRDefault="00F71A78" w:rsidP="0046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59E55" w14:textId="77777777" w:rsidR="00F71A78" w:rsidRDefault="00F71A78" w:rsidP="00460BA2">
      <w:r>
        <w:separator/>
      </w:r>
    </w:p>
  </w:footnote>
  <w:footnote w:type="continuationSeparator" w:id="0">
    <w:p w14:paraId="620E1AFD" w14:textId="77777777" w:rsidR="00F71A78" w:rsidRDefault="00F71A78" w:rsidP="00460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0D5" w14:textId="77777777" w:rsidR="00460BA2" w:rsidRPr="00325691" w:rsidRDefault="00460BA2">
    <w:pPr>
      <w:pStyle w:val="Kopfzeile"/>
      <w:rPr>
        <w:rFonts w:ascii="Helvetica" w:hAnsi="Helvetica"/>
        <w:b/>
        <w:bCs/>
        <w:sz w:val="26"/>
        <w:szCs w:val="26"/>
      </w:rPr>
    </w:pPr>
    <w:r w:rsidRPr="00325691">
      <w:rPr>
        <w:rFonts w:ascii="Helvetica" w:hAnsi="Helvetica"/>
        <w:b/>
        <w:bCs/>
        <w:sz w:val="28"/>
        <w:szCs w:val="28"/>
      </w:rPr>
      <w:t>Presseinformation</w:t>
    </w:r>
    <w:r w:rsidR="00BF3510" w:rsidRPr="00325691">
      <w:rPr>
        <w:rFonts w:ascii="Helvetica" w:hAnsi="Helvetica"/>
        <w:b/>
        <w:bCs/>
        <w:sz w:val="26"/>
        <w:szCs w:val="26"/>
      </w:rPr>
      <w:tab/>
    </w:r>
    <w:r w:rsidR="00BF3510" w:rsidRPr="00325691">
      <w:rPr>
        <w:rFonts w:ascii="Helvetica" w:hAnsi="Helvetica"/>
        <w:b/>
        <w:bCs/>
        <w:sz w:val="26"/>
        <w:szCs w:val="26"/>
      </w:rPr>
      <w:tab/>
    </w:r>
    <w:r w:rsidR="00BF3510" w:rsidRPr="00325691">
      <w:rPr>
        <w:rFonts w:ascii="Helvetica" w:hAnsi="Helvetica"/>
        <w:noProof/>
        <w:lang w:eastAsia="de-DE"/>
      </w:rPr>
      <w:drawing>
        <wp:inline distT="0" distB="0" distL="0" distR="0" wp14:anchorId="2258C4D9" wp14:editId="42847FA4">
          <wp:extent cx="1400175" cy="609600"/>
          <wp:effectExtent l="0" t="0" r="9525" b="0"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017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BA914" w14:textId="77777777" w:rsidR="00460BA2" w:rsidRDefault="00460BA2" w:rsidP="00460BA2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5C"/>
    <w:rsid w:val="0001669C"/>
    <w:rsid w:val="0002340F"/>
    <w:rsid w:val="0002439A"/>
    <w:rsid w:val="00037ED1"/>
    <w:rsid w:val="00044EE2"/>
    <w:rsid w:val="00046913"/>
    <w:rsid w:val="00047503"/>
    <w:rsid w:val="00071063"/>
    <w:rsid w:val="00077E3F"/>
    <w:rsid w:val="00082F6C"/>
    <w:rsid w:val="00083276"/>
    <w:rsid w:val="00085A64"/>
    <w:rsid w:val="0008601C"/>
    <w:rsid w:val="0009266A"/>
    <w:rsid w:val="00093010"/>
    <w:rsid w:val="000C5FD5"/>
    <w:rsid w:val="000D3D7C"/>
    <w:rsid w:val="000D3F91"/>
    <w:rsid w:val="000D5A7E"/>
    <w:rsid w:val="000F11DB"/>
    <w:rsid w:val="000F1924"/>
    <w:rsid w:val="000F7C26"/>
    <w:rsid w:val="001112AF"/>
    <w:rsid w:val="00116B6B"/>
    <w:rsid w:val="001259B6"/>
    <w:rsid w:val="00126101"/>
    <w:rsid w:val="0013706A"/>
    <w:rsid w:val="00143956"/>
    <w:rsid w:val="00154238"/>
    <w:rsid w:val="00154974"/>
    <w:rsid w:val="001549A6"/>
    <w:rsid w:val="00160F7A"/>
    <w:rsid w:val="001621C4"/>
    <w:rsid w:val="001730B2"/>
    <w:rsid w:val="001730ED"/>
    <w:rsid w:val="001801F4"/>
    <w:rsid w:val="00186CE7"/>
    <w:rsid w:val="0019023B"/>
    <w:rsid w:val="00196A88"/>
    <w:rsid w:val="001A31E4"/>
    <w:rsid w:val="001A60AA"/>
    <w:rsid w:val="001A71D7"/>
    <w:rsid w:val="001C5434"/>
    <w:rsid w:val="001D1B0A"/>
    <w:rsid w:val="001E2D10"/>
    <w:rsid w:val="001E3A19"/>
    <w:rsid w:val="001F5AA8"/>
    <w:rsid w:val="001F7B89"/>
    <w:rsid w:val="001F7F72"/>
    <w:rsid w:val="002023E4"/>
    <w:rsid w:val="00213C92"/>
    <w:rsid w:val="00222DA6"/>
    <w:rsid w:val="002472B3"/>
    <w:rsid w:val="00250826"/>
    <w:rsid w:val="002707D5"/>
    <w:rsid w:val="00271FE4"/>
    <w:rsid w:val="0028350B"/>
    <w:rsid w:val="00283C2C"/>
    <w:rsid w:val="0028540A"/>
    <w:rsid w:val="00294A5D"/>
    <w:rsid w:val="0029540B"/>
    <w:rsid w:val="002A60D6"/>
    <w:rsid w:val="002B289D"/>
    <w:rsid w:val="002C70F0"/>
    <w:rsid w:val="002D271F"/>
    <w:rsid w:val="002F2DFB"/>
    <w:rsid w:val="002F35DA"/>
    <w:rsid w:val="003032A4"/>
    <w:rsid w:val="00304C1E"/>
    <w:rsid w:val="0032153B"/>
    <w:rsid w:val="00325691"/>
    <w:rsid w:val="003278BF"/>
    <w:rsid w:val="00335FB6"/>
    <w:rsid w:val="00347DE3"/>
    <w:rsid w:val="00353533"/>
    <w:rsid w:val="00355B53"/>
    <w:rsid w:val="0035611E"/>
    <w:rsid w:val="0038466B"/>
    <w:rsid w:val="003904E1"/>
    <w:rsid w:val="003961BE"/>
    <w:rsid w:val="003B5688"/>
    <w:rsid w:val="003D1CC4"/>
    <w:rsid w:val="003D2528"/>
    <w:rsid w:val="003D3DC1"/>
    <w:rsid w:val="003E3E8D"/>
    <w:rsid w:val="003F01F0"/>
    <w:rsid w:val="004071B5"/>
    <w:rsid w:val="00412E6A"/>
    <w:rsid w:val="00415837"/>
    <w:rsid w:val="00425037"/>
    <w:rsid w:val="00434FCD"/>
    <w:rsid w:val="0045337B"/>
    <w:rsid w:val="00454C26"/>
    <w:rsid w:val="00460BA2"/>
    <w:rsid w:val="004651DC"/>
    <w:rsid w:val="00472FDC"/>
    <w:rsid w:val="00482241"/>
    <w:rsid w:val="00482DFA"/>
    <w:rsid w:val="00486C6A"/>
    <w:rsid w:val="004B17B5"/>
    <w:rsid w:val="004C72FA"/>
    <w:rsid w:val="004F4139"/>
    <w:rsid w:val="00502BA4"/>
    <w:rsid w:val="00506219"/>
    <w:rsid w:val="005075C1"/>
    <w:rsid w:val="005644D1"/>
    <w:rsid w:val="005751C2"/>
    <w:rsid w:val="00575864"/>
    <w:rsid w:val="00580BE9"/>
    <w:rsid w:val="00585F8E"/>
    <w:rsid w:val="005A12B3"/>
    <w:rsid w:val="005B060D"/>
    <w:rsid w:val="005B5FB9"/>
    <w:rsid w:val="005C30A2"/>
    <w:rsid w:val="005D1904"/>
    <w:rsid w:val="005D3E9F"/>
    <w:rsid w:val="005F132E"/>
    <w:rsid w:val="005F38DA"/>
    <w:rsid w:val="006010C7"/>
    <w:rsid w:val="00616142"/>
    <w:rsid w:val="00616B7B"/>
    <w:rsid w:val="006209A4"/>
    <w:rsid w:val="00645CAC"/>
    <w:rsid w:val="006600F6"/>
    <w:rsid w:val="006667CC"/>
    <w:rsid w:val="006814F0"/>
    <w:rsid w:val="0068799D"/>
    <w:rsid w:val="00694EBB"/>
    <w:rsid w:val="006960FF"/>
    <w:rsid w:val="006A1C26"/>
    <w:rsid w:val="006A378F"/>
    <w:rsid w:val="006A46A9"/>
    <w:rsid w:val="006B69F8"/>
    <w:rsid w:val="006B7CE5"/>
    <w:rsid w:val="006C0069"/>
    <w:rsid w:val="006C293E"/>
    <w:rsid w:val="006C50F1"/>
    <w:rsid w:val="006D7674"/>
    <w:rsid w:val="00702950"/>
    <w:rsid w:val="00704955"/>
    <w:rsid w:val="007053CE"/>
    <w:rsid w:val="00722610"/>
    <w:rsid w:val="0072405B"/>
    <w:rsid w:val="007263C3"/>
    <w:rsid w:val="0073172D"/>
    <w:rsid w:val="00733DB2"/>
    <w:rsid w:val="007500E0"/>
    <w:rsid w:val="007511E7"/>
    <w:rsid w:val="00757233"/>
    <w:rsid w:val="00757CC8"/>
    <w:rsid w:val="00764A5B"/>
    <w:rsid w:val="00770AF9"/>
    <w:rsid w:val="00795158"/>
    <w:rsid w:val="007A3C09"/>
    <w:rsid w:val="007B1CBE"/>
    <w:rsid w:val="007B200E"/>
    <w:rsid w:val="007B5E71"/>
    <w:rsid w:val="007C0EE9"/>
    <w:rsid w:val="007E1580"/>
    <w:rsid w:val="007E470D"/>
    <w:rsid w:val="007E7174"/>
    <w:rsid w:val="007F1673"/>
    <w:rsid w:val="007F389F"/>
    <w:rsid w:val="00831399"/>
    <w:rsid w:val="0084343B"/>
    <w:rsid w:val="00865342"/>
    <w:rsid w:val="0087414B"/>
    <w:rsid w:val="008741AB"/>
    <w:rsid w:val="0087647A"/>
    <w:rsid w:val="008774B8"/>
    <w:rsid w:val="00880CFE"/>
    <w:rsid w:val="00883915"/>
    <w:rsid w:val="008904C5"/>
    <w:rsid w:val="008A4040"/>
    <w:rsid w:val="008A7859"/>
    <w:rsid w:val="008B4D81"/>
    <w:rsid w:val="008B7500"/>
    <w:rsid w:val="008C2F78"/>
    <w:rsid w:val="008C691E"/>
    <w:rsid w:val="008D03C9"/>
    <w:rsid w:val="008E2283"/>
    <w:rsid w:val="008E76E0"/>
    <w:rsid w:val="008F1BF8"/>
    <w:rsid w:val="008F6E8C"/>
    <w:rsid w:val="00905668"/>
    <w:rsid w:val="009058B4"/>
    <w:rsid w:val="00912AAD"/>
    <w:rsid w:val="00912F90"/>
    <w:rsid w:val="00913759"/>
    <w:rsid w:val="00914DAF"/>
    <w:rsid w:val="009150E3"/>
    <w:rsid w:val="00916633"/>
    <w:rsid w:val="00925983"/>
    <w:rsid w:val="009535A5"/>
    <w:rsid w:val="00961E25"/>
    <w:rsid w:val="00966165"/>
    <w:rsid w:val="00966EB9"/>
    <w:rsid w:val="009716BF"/>
    <w:rsid w:val="00990231"/>
    <w:rsid w:val="009C5B8B"/>
    <w:rsid w:val="009D4F44"/>
    <w:rsid w:val="009F015C"/>
    <w:rsid w:val="00A27DB2"/>
    <w:rsid w:val="00A4518B"/>
    <w:rsid w:val="00A60A50"/>
    <w:rsid w:val="00A63DF3"/>
    <w:rsid w:val="00A74FBD"/>
    <w:rsid w:val="00A93360"/>
    <w:rsid w:val="00AA518F"/>
    <w:rsid w:val="00AA6B22"/>
    <w:rsid w:val="00AA6C1F"/>
    <w:rsid w:val="00AB3D40"/>
    <w:rsid w:val="00AB4981"/>
    <w:rsid w:val="00AB4F09"/>
    <w:rsid w:val="00AB4FDB"/>
    <w:rsid w:val="00AC3FD0"/>
    <w:rsid w:val="00AC563B"/>
    <w:rsid w:val="00AC6A3C"/>
    <w:rsid w:val="00AD507D"/>
    <w:rsid w:val="00AD6625"/>
    <w:rsid w:val="00AE78E6"/>
    <w:rsid w:val="00B30D8F"/>
    <w:rsid w:val="00B331ED"/>
    <w:rsid w:val="00B653A7"/>
    <w:rsid w:val="00B70586"/>
    <w:rsid w:val="00B731AA"/>
    <w:rsid w:val="00B87134"/>
    <w:rsid w:val="00B952F8"/>
    <w:rsid w:val="00BA33C9"/>
    <w:rsid w:val="00BA38C5"/>
    <w:rsid w:val="00BA3ADC"/>
    <w:rsid w:val="00BA6965"/>
    <w:rsid w:val="00BB148D"/>
    <w:rsid w:val="00BC5580"/>
    <w:rsid w:val="00BC56E1"/>
    <w:rsid w:val="00BC7D17"/>
    <w:rsid w:val="00BD03FE"/>
    <w:rsid w:val="00BD05A3"/>
    <w:rsid w:val="00BD45E4"/>
    <w:rsid w:val="00BD5DA9"/>
    <w:rsid w:val="00BF3510"/>
    <w:rsid w:val="00C14041"/>
    <w:rsid w:val="00C16CA7"/>
    <w:rsid w:val="00C23E1F"/>
    <w:rsid w:val="00C41707"/>
    <w:rsid w:val="00C4340B"/>
    <w:rsid w:val="00C45AFB"/>
    <w:rsid w:val="00C5317B"/>
    <w:rsid w:val="00C54980"/>
    <w:rsid w:val="00C6717F"/>
    <w:rsid w:val="00C7246B"/>
    <w:rsid w:val="00C74506"/>
    <w:rsid w:val="00C75601"/>
    <w:rsid w:val="00C76B76"/>
    <w:rsid w:val="00C807AB"/>
    <w:rsid w:val="00C80E40"/>
    <w:rsid w:val="00CA448B"/>
    <w:rsid w:val="00CB4379"/>
    <w:rsid w:val="00CC543D"/>
    <w:rsid w:val="00CC603D"/>
    <w:rsid w:val="00CC696F"/>
    <w:rsid w:val="00CD3DB4"/>
    <w:rsid w:val="00CD6023"/>
    <w:rsid w:val="00CD686D"/>
    <w:rsid w:val="00CD7980"/>
    <w:rsid w:val="00CF5E22"/>
    <w:rsid w:val="00D0378B"/>
    <w:rsid w:val="00D04A63"/>
    <w:rsid w:val="00D04C09"/>
    <w:rsid w:val="00D11E1C"/>
    <w:rsid w:val="00D12EC8"/>
    <w:rsid w:val="00D13471"/>
    <w:rsid w:val="00D21289"/>
    <w:rsid w:val="00D25AF7"/>
    <w:rsid w:val="00D26585"/>
    <w:rsid w:val="00D31CAB"/>
    <w:rsid w:val="00D41EE4"/>
    <w:rsid w:val="00D6288C"/>
    <w:rsid w:val="00D64A5D"/>
    <w:rsid w:val="00D679E6"/>
    <w:rsid w:val="00D76DFD"/>
    <w:rsid w:val="00D847FC"/>
    <w:rsid w:val="00D92678"/>
    <w:rsid w:val="00DA0996"/>
    <w:rsid w:val="00DA6EB9"/>
    <w:rsid w:val="00DB5887"/>
    <w:rsid w:val="00DB7F8C"/>
    <w:rsid w:val="00DE1DD9"/>
    <w:rsid w:val="00DE32EB"/>
    <w:rsid w:val="00E14A69"/>
    <w:rsid w:val="00E16C9F"/>
    <w:rsid w:val="00E24360"/>
    <w:rsid w:val="00E2522D"/>
    <w:rsid w:val="00E43147"/>
    <w:rsid w:val="00E52B66"/>
    <w:rsid w:val="00E55032"/>
    <w:rsid w:val="00E552A5"/>
    <w:rsid w:val="00E578E2"/>
    <w:rsid w:val="00E6707F"/>
    <w:rsid w:val="00E86E73"/>
    <w:rsid w:val="00E90A8F"/>
    <w:rsid w:val="00E9304D"/>
    <w:rsid w:val="00E97575"/>
    <w:rsid w:val="00EA3960"/>
    <w:rsid w:val="00EC2C17"/>
    <w:rsid w:val="00ED30AB"/>
    <w:rsid w:val="00ED62D8"/>
    <w:rsid w:val="00ED7A9D"/>
    <w:rsid w:val="00ED7C51"/>
    <w:rsid w:val="00EE22B7"/>
    <w:rsid w:val="00EE5D91"/>
    <w:rsid w:val="00EF00FA"/>
    <w:rsid w:val="00EF64BC"/>
    <w:rsid w:val="00F12CBF"/>
    <w:rsid w:val="00F13BDA"/>
    <w:rsid w:val="00F22276"/>
    <w:rsid w:val="00F2256D"/>
    <w:rsid w:val="00F309A1"/>
    <w:rsid w:val="00F325F7"/>
    <w:rsid w:val="00F51A4A"/>
    <w:rsid w:val="00F536F9"/>
    <w:rsid w:val="00F66730"/>
    <w:rsid w:val="00F70548"/>
    <w:rsid w:val="00F71619"/>
    <w:rsid w:val="00F71A78"/>
    <w:rsid w:val="00F738A3"/>
    <w:rsid w:val="00F73D7B"/>
    <w:rsid w:val="00F75BD7"/>
    <w:rsid w:val="00F77390"/>
    <w:rsid w:val="00FA6AFB"/>
    <w:rsid w:val="00FA7884"/>
    <w:rsid w:val="00FA7BA5"/>
    <w:rsid w:val="00FB7519"/>
    <w:rsid w:val="00FC586C"/>
    <w:rsid w:val="00FD5372"/>
    <w:rsid w:val="00FD6BFA"/>
    <w:rsid w:val="00FD7CF8"/>
    <w:rsid w:val="00FE354A"/>
    <w:rsid w:val="00FE47AB"/>
    <w:rsid w:val="00FF191C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A1B1"/>
  <w15:docId w15:val="{93B27F2D-0FD8-4E72-B9B9-B1AE4690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470D"/>
    <w:pPr>
      <w:spacing w:after="0"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6B7CE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6B7CE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3D1CC4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B7CE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7CE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B7C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8434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3C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13C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13C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C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C92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60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0BA2"/>
  </w:style>
  <w:style w:type="paragraph" w:styleId="Fuzeile">
    <w:name w:val="footer"/>
    <w:basedOn w:val="Standard"/>
    <w:link w:val="FuzeileZchn"/>
    <w:uiPriority w:val="99"/>
    <w:unhideWhenUsed/>
    <w:rsid w:val="00460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0BA2"/>
  </w:style>
  <w:style w:type="character" w:styleId="Hyperlink">
    <w:name w:val="Hyperlink"/>
    <w:basedOn w:val="Absatz-Standardschriftart"/>
    <w:uiPriority w:val="99"/>
    <w:unhideWhenUsed/>
    <w:rsid w:val="00BF351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351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D3F9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0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07F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4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4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oerster-betonwerk.de" TargetMode="External"/><Relationship Id="rId13" Type="http://schemas.openxmlformats.org/officeDocument/2006/relationships/hyperlink" Target="http://www.syspro.de" TargetMode="External"/><Relationship Id="rId3" Type="http://schemas.openxmlformats.org/officeDocument/2006/relationships/settings" Target="settings.xml"/><Relationship Id="rId7" Type="http://schemas.openxmlformats.org/officeDocument/2006/relationships/hyperlink" Target="tel:05201813713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005A-9B2D-4133-8FAC-44E95BA5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Kapr</dc:creator>
  <cp:keywords/>
  <dc:description/>
  <cp:lastModifiedBy>Martina Bauer</cp:lastModifiedBy>
  <cp:revision>2</cp:revision>
  <cp:lastPrinted>2022-01-26T11:35:00Z</cp:lastPrinted>
  <dcterms:created xsi:type="dcterms:W3CDTF">2022-11-21T10:53:00Z</dcterms:created>
  <dcterms:modified xsi:type="dcterms:W3CDTF">2022-11-21T10:53:00Z</dcterms:modified>
</cp:coreProperties>
</file>